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0314" w:type="dxa"/>
        <w:tblLayout w:type="fixed"/>
        <w:tblLook w:val="04A0" w:firstRow="1" w:lastRow="0" w:firstColumn="1" w:lastColumn="0" w:noHBand="0" w:noVBand="1"/>
      </w:tblPr>
      <w:tblGrid>
        <w:gridCol w:w="2943"/>
        <w:gridCol w:w="7371"/>
      </w:tblGrid>
      <w:tr w:rsidR="00255138" w14:paraId="76EE8392" w14:textId="77777777" w:rsidTr="00255138">
        <w:trPr>
          <w:trHeight w:val="608"/>
        </w:trPr>
        <w:tc>
          <w:tcPr>
            <w:tcW w:w="2943" w:type="dxa"/>
            <w:vMerge w:val="restart"/>
            <w:tcBorders>
              <w:top w:val="single" w:sz="4" w:space="0" w:color="0707B9"/>
              <w:left w:val="single" w:sz="4" w:space="0" w:color="0707B9"/>
              <w:right w:val="single" w:sz="4" w:space="0" w:color="0707B9"/>
            </w:tcBorders>
            <w:vAlign w:val="center"/>
          </w:tcPr>
          <w:p w14:paraId="478B6935" w14:textId="77777777" w:rsidR="00255138" w:rsidRPr="00367856" w:rsidRDefault="00255138" w:rsidP="00255138">
            <w:pPr>
              <w:jc w:val="left"/>
              <w:rPr>
                <w:sz w:val="32"/>
                <w:szCs w:val="32"/>
                <w:lang w:val="sr-Cyrl-RS"/>
              </w:rPr>
            </w:pPr>
            <w:r>
              <w:rPr>
                <w:noProof/>
                <w:lang w:val="sr-Latn-RS" w:eastAsia="sr-Latn-RS"/>
              </w:rPr>
              <w:drawing>
                <wp:inline distT="0" distB="0" distL="0" distR="0" wp14:anchorId="2BB371B1" wp14:editId="1E1D6679">
                  <wp:extent cx="1773451" cy="56080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985103" cy="627733"/>
                          </a:xfrm>
                          <a:prstGeom prst="rect">
                            <a:avLst/>
                          </a:prstGeom>
                        </pic:spPr>
                      </pic:pic>
                    </a:graphicData>
                  </a:graphic>
                </wp:inline>
              </w:drawing>
            </w:r>
          </w:p>
        </w:tc>
        <w:tc>
          <w:tcPr>
            <w:tcW w:w="7371" w:type="dxa"/>
            <w:vMerge w:val="restart"/>
            <w:tcBorders>
              <w:top w:val="single" w:sz="4" w:space="0" w:color="0707B9"/>
              <w:left w:val="single" w:sz="4" w:space="0" w:color="0707B9"/>
              <w:right w:val="single" w:sz="4" w:space="0" w:color="0707B9"/>
            </w:tcBorders>
            <w:vAlign w:val="center"/>
          </w:tcPr>
          <w:p w14:paraId="4A4FEAC6" w14:textId="77777777" w:rsidR="00255138" w:rsidRPr="00D71CDA" w:rsidRDefault="00255138" w:rsidP="00255138">
            <w:pPr>
              <w:jc w:val="center"/>
              <w:rPr>
                <w:sz w:val="32"/>
                <w:szCs w:val="32"/>
                <w:lang w:val="sr-Latn-RS"/>
              </w:rPr>
            </w:pPr>
            <w:r w:rsidRPr="00D71CDA">
              <w:rPr>
                <w:rFonts w:cs="Arial"/>
                <w:b/>
                <w:sz w:val="32"/>
                <w:szCs w:val="32"/>
                <w:lang w:val="sr-Cyrl-CS"/>
              </w:rPr>
              <w:t xml:space="preserve">ТЕХНИЧКИ ЗАДАТАК </w:t>
            </w:r>
            <w:r w:rsidRPr="00D71CDA">
              <w:rPr>
                <w:rFonts w:cs="Arial"/>
                <w:b/>
                <w:sz w:val="32"/>
                <w:szCs w:val="32"/>
                <w:lang w:val="sr-Cyrl-RS"/>
              </w:rPr>
              <w:t>СУ</w:t>
            </w:r>
          </w:p>
        </w:tc>
      </w:tr>
      <w:tr w:rsidR="00255138" w14:paraId="6D9AFED5" w14:textId="77777777" w:rsidTr="00255138">
        <w:trPr>
          <w:trHeight w:val="624"/>
        </w:trPr>
        <w:tc>
          <w:tcPr>
            <w:tcW w:w="2943" w:type="dxa"/>
            <w:vMerge/>
            <w:tcBorders>
              <w:left w:val="single" w:sz="4" w:space="0" w:color="0707B9"/>
              <w:bottom w:val="single" w:sz="4" w:space="0" w:color="0707B9"/>
              <w:right w:val="single" w:sz="4" w:space="0" w:color="0707B9"/>
            </w:tcBorders>
          </w:tcPr>
          <w:p w14:paraId="373A697B" w14:textId="77777777" w:rsidR="00255138" w:rsidRDefault="00255138" w:rsidP="00255138">
            <w:pPr>
              <w:rPr>
                <w:lang w:val="sr-Latn-RS"/>
              </w:rPr>
            </w:pPr>
          </w:p>
        </w:tc>
        <w:tc>
          <w:tcPr>
            <w:tcW w:w="7371" w:type="dxa"/>
            <w:vMerge/>
            <w:tcBorders>
              <w:left w:val="single" w:sz="4" w:space="0" w:color="0707B9"/>
              <w:bottom w:val="single" w:sz="4" w:space="0" w:color="0707B9"/>
              <w:right w:val="single" w:sz="4" w:space="0" w:color="0707B9"/>
            </w:tcBorders>
          </w:tcPr>
          <w:p w14:paraId="56ED6DD2" w14:textId="77777777" w:rsidR="00255138" w:rsidRDefault="00255138" w:rsidP="00255138">
            <w:pPr>
              <w:rPr>
                <w:lang w:val="sr-Latn-RS"/>
              </w:rPr>
            </w:pPr>
          </w:p>
        </w:tc>
      </w:tr>
    </w:tbl>
    <w:p w14:paraId="6E2F20A5" w14:textId="77777777" w:rsidR="00A82066" w:rsidRDefault="00A82066" w:rsidP="00AB66D2">
      <w:pPr>
        <w:rPr>
          <w:lang w:val="sr-Latn-RS"/>
        </w:rPr>
      </w:pPr>
    </w:p>
    <w:p w14:paraId="2104501B" w14:textId="77777777" w:rsidR="009B361A" w:rsidRDefault="009B361A" w:rsidP="00AB66D2">
      <w:pPr>
        <w:rPr>
          <w:lang w:val="sr-Latn-R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0"/>
        <w:gridCol w:w="7685"/>
      </w:tblGrid>
      <w:tr w:rsidR="00D71CDA" w:rsidRPr="00A017E3" w14:paraId="1E83550C" w14:textId="77777777" w:rsidTr="009D2CD9">
        <w:tc>
          <w:tcPr>
            <w:tcW w:w="2518" w:type="dxa"/>
            <w:shd w:val="clear" w:color="auto" w:fill="D9D9D9" w:themeFill="background1" w:themeFillShade="D9"/>
            <w:vAlign w:val="center"/>
          </w:tcPr>
          <w:p w14:paraId="3D81E085" w14:textId="77777777" w:rsidR="00D71CDA" w:rsidRPr="00A30088" w:rsidRDefault="00D71CDA" w:rsidP="00464416">
            <w:pPr>
              <w:tabs>
                <w:tab w:val="left" w:pos="5205"/>
              </w:tabs>
              <w:spacing w:before="240"/>
              <w:jc w:val="center"/>
              <w:rPr>
                <w:rFonts w:cs="Arial"/>
                <w:lang w:val="sr-Cyrl-RS" w:eastAsia="sr-Latn-RS"/>
              </w:rPr>
            </w:pPr>
            <w:r w:rsidRPr="00A30088">
              <w:rPr>
                <w:rFonts w:cs="Arial"/>
                <w:lang w:val="sr-Cyrl-RS" w:eastAsia="sr-Latn-RS"/>
              </w:rPr>
              <w:t>Назив техничког задатка за набавку услуге:</w:t>
            </w:r>
          </w:p>
        </w:tc>
        <w:tc>
          <w:tcPr>
            <w:tcW w:w="7761" w:type="dxa"/>
            <w:shd w:val="clear" w:color="auto" w:fill="auto"/>
            <w:vAlign w:val="center"/>
          </w:tcPr>
          <w:p w14:paraId="3A8F1772" w14:textId="77777777" w:rsidR="00D71CDA" w:rsidRPr="00133C41" w:rsidRDefault="00DD68E9" w:rsidP="005721A7">
            <w:pPr>
              <w:tabs>
                <w:tab w:val="left" w:pos="5205"/>
              </w:tabs>
              <w:spacing w:before="240"/>
              <w:jc w:val="center"/>
              <w:rPr>
                <w:rFonts w:cs="Arial"/>
                <w:color w:val="1F497D"/>
                <w:sz w:val="24"/>
                <w:szCs w:val="24"/>
                <w:lang w:val="sr-Cyrl-RS" w:eastAsia="sr-Latn-RS"/>
              </w:rPr>
            </w:pPr>
            <w:r w:rsidRPr="00C80C55">
              <w:rPr>
                <w:rFonts w:cs="Arial"/>
                <w:sz w:val="24"/>
                <w:szCs w:val="24"/>
                <w:lang w:val="sr-Cyrl-RS" w:eastAsia="sr-Latn-RS"/>
              </w:rPr>
              <w:t>И</w:t>
            </w:r>
            <w:r w:rsidR="00744506" w:rsidRPr="00C80C55">
              <w:rPr>
                <w:rFonts w:cs="Arial"/>
                <w:sz w:val="24"/>
                <w:szCs w:val="24"/>
                <w:lang w:val="sr-Cyrl-RS" w:eastAsia="sr-Latn-RS"/>
              </w:rPr>
              <w:t>з</w:t>
            </w:r>
            <w:r w:rsidR="00796967" w:rsidRPr="00C80C55">
              <w:rPr>
                <w:rFonts w:cs="Arial"/>
                <w:sz w:val="24"/>
                <w:szCs w:val="24"/>
                <w:lang w:val="sr-Cyrl-RS" w:eastAsia="sr-Latn-RS"/>
              </w:rPr>
              <w:t>рад</w:t>
            </w:r>
            <w:r w:rsidRPr="00C80C55">
              <w:rPr>
                <w:rFonts w:cs="Arial"/>
                <w:sz w:val="24"/>
                <w:szCs w:val="24"/>
                <w:lang w:val="sr-Cyrl-RS" w:eastAsia="sr-Latn-RS"/>
              </w:rPr>
              <w:t>а</w:t>
            </w:r>
            <w:r w:rsidR="00796967" w:rsidRPr="00C80C55">
              <w:rPr>
                <w:rFonts w:cs="Arial"/>
                <w:sz w:val="24"/>
                <w:szCs w:val="24"/>
                <w:lang w:val="sr-Cyrl-RS" w:eastAsia="sr-Latn-RS"/>
              </w:rPr>
              <w:t xml:space="preserve"> техничке документације</w:t>
            </w:r>
            <w:r w:rsidR="00133C41" w:rsidRPr="00C80C55">
              <w:rPr>
                <w:rFonts w:cs="Arial"/>
                <w:sz w:val="24"/>
                <w:szCs w:val="24"/>
                <w:lang w:val="sr-Latn-RS" w:eastAsia="sr-Latn-RS"/>
              </w:rPr>
              <w:t xml:space="preserve"> </w:t>
            </w:r>
            <w:r w:rsidR="008E3621" w:rsidRPr="00C80C55">
              <w:rPr>
                <w:rFonts w:cs="Arial"/>
                <w:sz w:val="24"/>
                <w:szCs w:val="24"/>
                <w:lang w:val="sr-Latn-RS" w:eastAsia="sr-Latn-RS"/>
              </w:rPr>
              <w:t xml:space="preserve">- </w:t>
            </w:r>
            <w:proofErr w:type="spellStart"/>
            <w:r w:rsidR="008E3621" w:rsidRPr="00C80C55">
              <w:rPr>
                <w:rFonts w:cs="Arial"/>
                <w:sz w:val="24"/>
                <w:szCs w:val="24"/>
                <w:lang w:val="sr-Latn-RS" w:eastAsia="sr-Latn-RS"/>
              </w:rPr>
              <w:t>план</w:t>
            </w:r>
            <w:proofErr w:type="spellEnd"/>
            <w:r w:rsidR="00C80C55" w:rsidRPr="00C80C55">
              <w:rPr>
                <w:rFonts w:cs="Arial"/>
                <w:sz w:val="24"/>
                <w:szCs w:val="24"/>
                <w:lang w:val="sr-Cyrl-RS" w:eastAsia="sr-Latn-RS"/>
              </w:rPr>
              <w:t>ова</w:t>
            </w:r>
            <w:r w:rsidR="008E3621" w:rsidRPr="00C80C55">
              <w:rPr>
                <w:rFonts w:cs="Arial"/>
                <w:sz w:val="24"/>
                <w:szCs w:val="24"/>
                <w:lang w:val="sr-Latn-RS" w:eastAsia="sr-Latn-RS"/>
              </w:rPr>
              <w:t xml:space="preserve"> </w:t>
            </w:r>
            <w:proofErr w:type="spellStart"/>
            <w:r w:rsidR="008E3621" w:rsidRPr="00C80C55">
              <w:rPr>
                <w:rFonts w:cs="Arial"/>
                <w:sz w:val="24"/>
                <w:szCs w:val="24"/>
                <w:lang w:val="sr-Latn-RS" w:eastAsia="sr-Latn-RS"/>
              </w:rPr>
              <w:t>превентивних</w:t>
            </w:r>
            <w:proofErr w:type="spellEnd"/>
            <w:r w:rsidR="008E3621" w:rsidRPr="00C80C55">
              <w:rPr>
                <w:rFonts w:cs="Arial"/>
                <w:sz w:val="24"/>
                <w:szCs w:val="24"/>
                <w:lang w:val="sr-Latn-RS" w:eastAsia="sr-Latn-RS"/>
              </w:rPr>
              <w:t xml:space="preserve"> </w:t>
            </w:r>
            <w:proofErr w:type="spellStart"/>
            <w:r w:rsidR="008E3621" w:rsidRPr="00C80C55">
              <w:rPr>
                <w:rFonts w:cs="Arial"/>
                <w:sz w:val="24"/>
                <w:szCs w:val="24"/>
                <w:lang w:val="sr-Latn-RS" w:eastAsia="sr-Latn-RS"/>
              </w:rPr>
              <w:t>мера</w:t>
            </w:r>
            <w:proofErr w:type="spellEnd"/>
            <w:r w:rsidR="008E3621" w:rsidRPr="00C80C55">
              <w:rPr>
                <w:rFonts w:cs="Arial"/>
                <w:sz w:val="24"/>
                <w:szCs w:val="24"/>
                <w:lang w:val="sr-Latn-RS" w:eastAsia="sr-Latn-RS"/>
              </w:rPr>
              <w:t xml:space="preserve"> </w:t>
            </w:r>
            <w:r w:rsidR="00133C41" w:rsidRPr="00C80C55">
              <w:rPr>
                <w:rFonts w:cs="Arial"/>
                <w:sz w:val="24"/>
                <w:szCs w:val="24"/>
                <w:lang w:val="sr-Cyrl-RS" w:eastAsia="sr-Latn-RS"/>
              </w:rPr>
              <w:t>у складу за ЗПИ</w:t>
            </w:r>
            <w:r w:rsidR="00133C41">
              <w:rPr>
                <w:rFonts w:cs="Arial"/>
                <w:sz w:val="24"/>
                <w:szCs w:val="24"/>
                <w:lang w:val="sr-Cyrl-RS" w:eastAsia="sr-Latn-RS"/>
              </w:rPr>
              <w:t xml:space="preserve"> </w:t>
            </w:r>
          </w:p>
        </w:tc>
      </w:tr>
      <w:tr w:rsidR="00D71CDA" w:rsidRPr="00A017E3" w14:paraId="1B409412" w14:textId="77777777" w:rsidTr="009D2CD9">
        <w:tc>
          <w:tcPr>
            <w:tcW w:w="2518" w:type="dxa"/>
            <w:shd w:val="clear" w:color="auto" w:fill="D9D9D9" w:themeFill="background1" w:themeFillShade="D9"/>
            <w:vAlign w:val="center"/>
          </w:tcPr>
          <w:p w14:paraId="2F625EAA" w14:textId="77777777" w:rsidR="00D71CDA" w:rsidRPr="00A30088" w:rsidRDefault="00D71CDA" w:rsidP="00464416">
            <w:pPr>
              <w:tabs>
                <w:tab w:val="left" w:pos="5205"/>
              </w:tabs>
              <w:spacing w:before="240"/>
              <w:jc w:val="center"/>
              <w:rPr>
                <w:rFonts w:cs="Arial"/>
                <w:lang w:val="sr-Cyrl-RS" w:eastAsia="sr-Latn-RS"/>
              </w:rPr>
            </w:pPr>
            <w:r w:rsidRPr="00A30088">
              <w:rPr>
                <w:rFonts w:cs="Arial"/>
                <w:lang w:val="sr-Cyrl-RS" w:eastAsia="sr-Latn-RS"/>
              </w:rPr>
              <w:t>Наручилац услуге</w:t>
            </w:r>
            <w:r>
              <w:rPr>
                <w:rFonts w:cs="Arial"/>
                <w:lang w:val="sr-Cyrl-RS" w:eastAsia="sr-Latn-RS"/>
              </w:rPr>
              <w:t xml:space="preserve"> (Блок/</w:t>
            </w:r>
            <w:r w:rsidRPr="00A30088">
              <w:rPr>
                <w:rFonts w:cs="Arial"/>
                <w:lang w:val="sr-Cyrl-RS" w:eastAsia="sr-Latn-RS"/>
              </w:rPr>
              <w:t>Функција):</w:t>
            </w:r>
          </w:p>
        </w:tc>
        <w:tc>
          <w:tcPr>
            <w:tcW w:w="7761" w:type="dxa"/>
            <w:shd w:val="clear" w:color="auto" w:fill="auto"/>
            <w:vAlign w:val="center"/>
          </w:tcPr>
          <w:p w14:paraId="6BD6672A" w14:textId="77777777" w:rsidR="00D71CDA" w:rsidRPr="00796967" w:rsidRDefault="00796967" w:rsidP="00464416">
            <w:pPr>
              <w:tabs>
                <w:tab w:val="left" w:pos="5205"/>
              </w:tabs>
              <w:spacing w:before="240"/>
              <w:jc w:val="center"/>
              <w:rPr>
                <w:rFonts w:cs="Arial"/>
                <w:sz w:val="24"/>
                <w:szCs w:val="24"/>
                <w:lang w:val="sr-Cyrl-RS" w:eastAsia="sr-Latn-RS"/>
              </w:rPr>
            </w:pPr>
            <w:r w:rsidRPr="00796967">
              <w:rPr>
                <w:rFonts w:cs="Arial"/>
                <w:sz w:val="24"/>
                <w:szCs w:val="24"/>
                <w:lang w:val="sr-Cyrl-RS" w:eastAsia="sr-Latn-RS"/>
              </w:rPr>
              <w:t>НТЦ НИС-</w:t>
            </w:r>
            <w:proofErr w:type="spellStart"/>
            <w:r w:rsidRPr="00796967">
              <w:rPr>
                <w:rFonts w:cs="Arial"/>
                <w:sz w:val="24"/>
                <w:szCs w:val="24"/>
                <w:lang w:val="sr-Cyrl-RS" w:eastAsia="sr-Latn-RS"/>
              </w:rPr>
              <w:t>Нафтагас</w:t>
            </w:r>
            <w:proofErr w:type="spellEnd"/>
            <w:r w:rsidRPr="00796967">
              <w:rPr>
                <w:rFonts w:cs="Arial"/>
                <w:sz w:val="24"/>
                <w:szCs w:val="24"/>
                <w:lang w:val="sr-Cyrl-RS" w:eastAsia="sr-Latn-RS"/>
              </w:rPr>
              <w:t xml:space="preserve"> </w:t>
            </w:r>
            <w:proofErr w:type="spellStart"/>
            <w:r w:rsidRPr="00796967">
              <w:rPr>
                <w:rFonts w:cs="Arial"/>
                <w:sz w:val="24"/>
                <w:szCs w:val="24"/>
                <w:lang w:val="sr-Cyrl-RS" w:eastAsia="sr-Latn-RS"/>
              </w:rPr>
              <w:t>д.о.о</w:t>
            </w:r>
            <w:proofErr w:type="spellEnd"/>
            <w:r w:rsidRPr="00796967">
              <w:rPr>
                <w:rFonts w:cs="Arial"/>
                <w:sz w:val="24"/>
                <w:szCs w:val="24"/>
                <w:lang w:val="sr-Cyrl-RS" w:eastAsia="sr-Latn-RS"/>
              </w:rPr>
              <w:t xml:space="preserve">. Нови Сад, Департман за </w:t>
            </w:r>
            <w:r w:rsidR="00B11F2A">
              <w:rPr>
                <w:rFonts w:cs="Arial"/>
                <w:sz w:val="24"/>
                <w:szCs w:val="24"/>
                <w:lang w:val="sr-Cyrl-RS" w:eastAsia="sr-Latn-RS"/>
              </w:rPr>
              <w:t>инжењеринг</w:t>
            </w:r>
          </w:p>
        </w:tc>
      </w:tr>
    </w:tbl>
    <w:p w14:paraId="177D39E7" w14:textId="77777777" w:rsidR="00D71CDA" w:rsidRDefault="00D71CDA" w:rsidP="00AB66D2">
      <w:pPr>
        <w:rPr>
          <w:lang w:val="sr-Latn-RS"/>
        </w:rPr>
      </w:pPr>
    </w:p>
    <w:p w14:paraId="3A2311B5" w14:textId="77777777" w:rsidR="00D71CDA" w:rsidRPr="007A3197" w:rsidRDefault="00D71CDA" w:rsidP="00D71CDA">
      <w:pPr>
        <w:spacing w:after="0"/>
        <w:jc w:val="center"/>
        <w:rPr>
          <w:rFonts w:eastAsia="Times New Roman" w:cs="Arial"/>
          <w:b/>
          <w:sz w:val="40"/>
          <w:szCs w:val="40"/>
          <w:lang w:val="sr-Cyrl-RS"/>
        </w:rPr>
      </w:pPr>
      <w:r w:rsidRPr="00B717B0">
        <w:rPr>
          <w:rFonts w:eastAsia="Times New Roman" w:cs="Arial"/>
          <w:b/>
          <w:sz w:val="40"/>
          <w:szCs w:val="40"/>
          <w:lang w:val="sr-Latn-CS"/>
        </w:rPr>
        <w:t>С</w:t>
      </w:r>
      <w:r w:rsidRPr="00B717B0">
        <w:rPr>
          <w:rFonts w:eastAsia="Times New Roman" w:cs="Arial"/>
          <w:b/>
          <w:sz w:val="40"/>
          <w:szCs w:val="40"/>
          <w:lang w:val="sr-Cyrl-CS"/>
        </w:rPr>
        <w:t xml:space="preserve"> </w:t>
      </w:r>
      <w:r w:rsidRPr="00B717B0">
        <w:rPr>
          <w:rFonts w:eastAsia="Times New Roman" w:cs="Arial"/>
          <w:b/>
          <w:sz w:val="40"/>
          <w:szCs w:val="40"/>
          <w:lang w:val="sr-Latn-CS"/>
        </w:rPr>
        <w:t>А</w:t>
      </w:r>
      <w:r w:rsidRPr="00B717B0">
        <w:rPr>
          <w:rFonts w:eastAsia="Times New Roman" w:cs="Arial"/>
          <w:b/>
          <w:sz w:val="40"/>
          <w:szCs w:val="40"/>
          <w:lang w:val="sr-Cyrl-CS"/>
        </w:rPr>
        <w:t xml:space="preserve"> </w:t>
      </w:r>
      <w:r w:rsidRPr="00B717B0">
        <w:rPr>
          <w:rFonts w:eastAsia="Times New Roman" w:cs="Arial"/>
          <w:b/>
          <w:sz w:val="40"/>
          <w:szCs w:val="40"/>
          <w:lang w:val="sr-Latn-CS"/>
        </w:rPr>
        <w:t>Д</w:t>
      </w:r>
      <w:r w:rsidRPr="00B717B0">
        <w:rPr>
          <w:rFonts w:eastAsia="Times New Roman" w:cs="Arial"/>
          <w:b/>
          <w:sz w:val="40"/>
          <w:szCs w:val="40"/>
          <w:lang w:val="sr-Cyrl-CS"/>
        </w:rPr>
        <w:t xml:space="preserve"> </w:t>
      </w:r>
      <w:r w:rsidRPr="00B717B0">
        <w:rPr>
          <w:rFonts w:eastAsia="Times New Roman" w:cs="Arial"/>
          <w:b/>
          <w:sz w:val="40"/>
          <w:szCs w:val="40"/>
          <w:lang w:val="sr-Latn-CS"/>
        </w:rPr>
        <w:t>Р</w:t>
      </w:r>
      <w:r w:rsidRPr="00B717B0">
        <w:rPr>
          <w:rFonts w:eastAsia="Times New Roman" w:cs="Arial"/>
          <w:b/>
          <w:sz w:val="40"/>
          <w:szCs w:val="40"/>
          <w:lang w:val="sr-Cyrl-CS"/>
        </w:rPr>
        <w:t xml:space="preserve"> </w:t>
      </w:r>
      <w:r w:rsidRPr="00B717B0">
        <w:rPr>
          <w:rFonts w:eastAsia="Times New Roman" w:cs="Arial"/>
          <w:b/>
          <w:sz w:val="40"/>
          <w:szCs w:val="40"/>
          <w:lang w:val="sr-Latn-CS"/>
        </w:rPr>
        <w:t>Ж</w:t>
      </w:r>
      <w:r w:rsidRPr="00B717B0">
        <w:rPr>
          <w:rFonts w:eastAsia="Times New Roman" w:cs="Arial"/>
          <w:b/>
          <w:sz w:val="40"/>
          <w:szCs w:val="40"/>
          <w:lang w:val="sr-Cyrl-CS"/>
        </w:rPr>
        <w:t xml:space="preserve"> </w:t>
      </w:r>
      <w:r w:rsidRPr="00B717B0">
        <w:rPr>
          <w:rFonts w:eastAsia="Times New Roman" w:cs="Arial"/>
          <w:b/>
          <w:sz w:val="40"/>
          <w:szCs w:val="40"/>
          <w:lang w:val="sr-Latn-CS"/>
        </w:rPr>
        <w:t>А</w:t>
      </w:r>
      <w:r w:rsidRPr="00B717B0">
        <w:rPr>
          <w:rFonts w:eastAsia="Times New Roman" w:cs="Arial"/>
          <w:b/>
          <w:sz w:val="40"/>
          <w:szCs w:val="40"/>
          <w:lang w:val="sr-Cyrl-CS"/>
        </w:rPr>
        <w:t xml:space="preserve"> </w:t>
      </w:r>
      <w:r w:rsidR="007A3197">
        <w:rPr>
          <w:rFonts w:eastAsia="Times New Roman" w:cs="Arial"/>
          <w:b/>
          <w:sz w:val="40"/>
          <w:szCs w:val="40"/>
          <w:lang w:val="sr-Latn-CS"/>
        </w:rPr>
        <w:t>Ј</w:t>
      </w:r>
    </w:p>
    <w:p w14:paraId="6E6B2ED5" w14:textId="77777777" w:rsidR="00D71CDA" w:rsidRPr="00E87A54" w:rsidRDefault="00D71CDA" w:rsidP="00187B54">
      <w:pPr>
        <w:tabs>
          <w:tab w:val="left" w:pos="2835"/>
        </w:tabs>
        <w:spacing w:after="0"/>
        <w:jc w:val="center"/>
        <w:rPr>
          <w:rFonts w:eastAsia="Times New Roman" w:cs="Arial"/>
          <w:sz w:val="16"/>
          <w:szCs w:val="16"/>
          <w:lang w:val="sr-Cyrl-CS"/>
        </w:rPr>
      </w:pPr>
    </w:p>
    <w:p w14:paraId="20F098AB" w14:textId="77777777" w:rsidR="000408BF" w:rsidRDefault="00D71CDA">
      <w:pPr>
        <w:pStyle w:val="TOC1"/>
        <w:rPr>
          <w:rFonts w:asciiTheme="minorHAnsi" w:eastAsiaTheme="minorEastAsia" w:hAnsiTheme="minorHAnsi" w:cstheme="minorBidi"/>
          <w:noProof/>
        </w:rPr>
      </w:pPr>
      <w:r w:rsidRPr="00464416">
        <w:rPr>
          <w:b/>
        </w:rPr>
        <w:fldChar w:fldCharType="begin"/>
      </w:r>
      <w:r w:rsidRPr="00464416">
        <w:rPr>
          <w:b/>
        </w:rPr>
        <w:instrText xml:space="preserve"> TOC \o "1-3" \h \z \u </w:instrText>
      </w:r>
      <w:r w:rsidRPr="00464416">
        <w:rPr>
          <w:b/>
        </w:rPr>
        <w:fldChar w:fldCharType="separate"/>
      </w:r>
      <w:hyperlink w:anchor="_Toc199249996" w:history="1">
        <w:r w:rsidR="000408BF" w:rsidRPr="006239E7">
          <w:rPr>
            <w:rStyle w:val="Hyperlink"/>
            <w:rFonts w:cs="Arial"/>
            <w:noProof/>
          </w:rPr>
          <w:t>1.</w:t>
        </w:r>
        <w:r w:rsidR="000408BF">
          <w:rPr>
            <w:rFonts w:asciiTheme="minorHAnsi" w:eastAsiaTheme="minorEastAsia" w:hAnsiTheme="minorHAnsi" w:cstheme="minorBidi"/>
            <w:noProof/>
          </w:rPr>
          <w:tab/>
        </w:r>
        <w:r w:rsidR="000408BF" w:rsidRPr="006239E7">
          <w:rPr>
            <w:rStyle w:val="Hyperlink"/>
            <w:rFonts w:cs="Arial"/>
            <w:noProof/>
            <w:lang w:val="sr-Cyrl-RS"/>
          </w:rPr>
          <w:t xml:space="preserve">КЛАСИФИКАЦИЈА </w:t>
        </w:r>
        <w:r w:rsidR="000408BF" w:rsidRPr="006239E7">
          <w:rPr>
            <w:rStyle w:val="Hyperlink"/>
            <w:rFonts w:cs="Arial"/>
            <w:noProof/>
            <w:lang w:val="sr-Cyrl-CS"/>
          </w:rPr>
          <w:t>ТЕХНИЧКОГ ЗАДАТКА</w:t>
        </w:r>
        <w:r w:rsidR="000408BF">
          <w:rPr>
            <w:noProof/>
            <w:webHidden/>
          </w:rPr>
          <w:tab/>
        </w:r>
        <w:r w:rsidR="000408BF">
          <w:rPr>
            <w:noProof/>
            <w:webHidden/>
          </w:rPr>
          <w:fldChar w:fldCharType="begin"/>
        </w:r>
        <w:r w:rsidR="000408BF">
          <w:rPr>
            <w:noProof/>
            <w:webHidden/>
          </w:rPr>
          <w:instrText xml:space="preserve"> PAGEREF _Toc199249996 \h </w:instrText>
        </w:r>
        <w:r w:rsidR="000408BF">
          <w:rPr>
            <w:noProof/>
            <w:webHidden/>
          </w:rPr>
        </w:r>
        <w:r w:rsidR="000408BF">
          <w:rPr>
            <w:noProof/>
            <w:webHidden/>
          </w:rPr>
          <w:fldChar w:fldCharType="separate"/>
        </w:r>
        <w:r w:rsidR="000408BF">
          <w:rPr>
            <w:noProof/>
            <w:webHidden/>
          </w:rPr>
          <w:t>2</w:t>
        </w:r>
        <w:r w:rsidR="000408BF">
          <w:rPr>
            <w:noProof/>
            <w:webHidden/>
          </w:rPr>
          <w:fldChar w:fldCharType="end"/>
        </w:r>
      </w:hyperlink>
    </w:p>
    <w:p w14:paraId="491D9231" w14:textId="77777777" w:rsidR="000408BF" w:rsidRDefault="00627A6D">
      <w:pPr>
        <w:pStyle w:val="TOC1"/>
        <w:rPr>
          <w:rFonts w:asciiTheme="minorHAnsi" w:eastAsiaTheme="minorEastAsia" w:hAnsiTheme="minorHAnsi" w:cstheme="minorBidi"/>
          <w:noProof/>
        </w:rPr>
      </w:pPr>
      <w:hyperlink w:anchor="_Toc199249997" w:history="1">
        <w:r w:rsidR="000408BF" w:rsidRPr="006239E7">
          <w:rPr>
            <w:rStyle w:val="Hyperlink"/>
            <w:rFonts w:cs="Arial"/>
            <w:noProof/>
            <w:lang w:val="sr-Cyrl-RS"/>
          </w:rPr>
          <w:t>2.</w:t>
        </w:r>
        <w:r w:rsidR="000408BF">
          <w:rPr>
            <w:rFonts w:asciiTheme="minorHAnsi" w:eastAsiaTheme="minorEastAsia" w:hAnsiTheme="minorHAnsi" w:cstheme="minorBidi"/>
            <w:noProof/>
          </w:rPr>
          <w:tab/>
        </w:r>
        <w:r w:rsidR="000408BF" w:rsidRPr="006239E7">
          <w:rPr>
            <w:rStyle w:val="Hyperlink"/>
            <w:rFonts w:cs="Arial"/>
            <w:noProof/>
            <w:lang w:val="sr-Cyrl-RS"/>
          </w:rPr>
          <w:t>ПРЕДМЕТ ТЕХНИЧКОГ ЗАДАТКА</w:t>
        </w:r>
        <w:r w:rsidR="000408BF" w:rsidRPr="006239E7">
          <w:rPr>
            <w:rStyle w:val="Hyperlink"/>
            <w:rFonts w:cs="Arial"/>
            <w:noProof/>
            <w:lang w:val="ru-RU"/>
          </w:rPr>
          <w:t xml:space="preserve"> </w:t>
        </w:r>
        <w:r w:rsidR="000408BF" w:rsidRPr="006239E7">
          <w:rPr>
            <w:rStyle w:val="Hyperlink"/>
            <w:rFonts w:cs="Arial"/>
            <w:noProof/>
            <w:lang w:val="sr-Cyrl-RS"/>
          </w:rPr>
          <w:t>И ЛОКАЦИЈА</w:t>
        </w:r>
        <w:r w:rsidR="000408BF">
          <w:rPr>
            <w:noProof/>
            <w:webHidden/>
          </w:rPr>
          <w:tab/>
        </w:r>
        <w:r w:rsidR="000408BF">
          <w:rPr>
            <w:noProof/>
            <w:webHidden/>
          </w:rPr>
          <w:fldChar w:fldCharType="begin"/>
        </w:r>
        <w:r w:rsidR="000408BF">
          <w:rPr>
            <w:noProof/>
            <w:webHidden/>
          </w:rPr>
          <w:instrText xml:space="preserve"> PAGEREF _Toc199249997 \h </w:instrText>
        </w:r>
        <w:r w:rsidR="000408BF">
          <w:rPr>
            <w:noProof/>
            <w:webHidden/>
          </w:rPr>
        </w:r>
        <w:r w:rsidR="000408BF">
          <w:rPr>
            <w:noProof/>
            <w:webHidden/>
          </w:rPr>
          <w:fldChar w:fldCharType="separate"/>
        </w:r>
        <w:r w:rsidR="000408BF">
          <w:rPr>
            <w:noProof/>
            <w:webHidden/>
          </w:rPr>
          <w:t>2</w:t>
        </w:r>
        <w:r w:rsidR="000408BF">
          <w:rPr>
            <w:noProof/>
            <w:webHidden/>
          </w:rPr>
          <w:fldChar w:fldCharType="end"/>
        </w:r>
      </w:hyperlink>
    </w:p>
    <w:p w14:paraId="0E7E32E0" w14:textId="77777777" w:rsidR="000408BF" w:rsidRDefault="00627A6D">
      <w:pPr>
        <w:pStyle w:val="TOC1"/>
        <w:rPr>
          <w:rFonts w:asciiTheme="minorHAnsi" w:eastAsiaTheme="minorEastAsia" w:hAnsiTheme="minorHAnsi" w:cstheme="minorBidi"/>
          <w:noProof/>
        </w:rPr>
      </w:pPr>
      <w:hyperlink w:anchor="_Toc199249998" w:history="1">
        <w:r w:rsidR="000408BF" w:rsidRPr="006239E7">
          <w:rPr>
            <w:rStyle w:val="Hyperlink"/>
            <w:rFonts w:cs="Arial"/>
            <w:noProof/>
            <w:lang w:val="sr-Cyrl-RS"/>
          </w:rPr>
          <w:t>3.</w:t>
        </w:r>
        <w:r w:rsidR="000408BF">
          <w:rPr>
            <w:rFonts w:asciiTheme="minorHAnsi" w:eastAsiaTheme="minorEastAsia" w:hAnsiTheme="minorHAnsi" w:cstheme="minorBidi"/>
            <w:noProof/>
          </w:rPr>
          <w:tab/>
        </w:r>
        <w:r w:rsidR="000408BF" w:rsidRPr="006239E7">
          <w:rPr>
            <w:rStyle w:val="Hyperlink"/>
            <w:rFonts w:cs="Arial"/>
            <w:noProof/>
            <w:lang w:val="sr-Cyrl-RS"/>
          </w:rPr>
          <w:t>ОПИС ПОСТОЈЕЋЕГ СТАЊА</w:t>
        </w:r>
        <w:r w:rsidR="000408BF">
          <w:rPr>
            <w:noProof/>
            <w:webHidden/>
          </w:rPr>
          <w:tab/>
        </w:r>
        <w:r w:rsidR="000408BF">
          <w:rPr>
            <w:noProof/>
            <w:webHidden/>
          </w:rPr>
          <w:fldChar w:fldCharType="begin"/>
        </w:r>
        <w:r w:rsidR="000408BF">
          <w:rPr>
            <w:noProof/>
            <w:webHidden/>
          </w:rPr>
          <w:instrText xml:space="preserve"> PAGEREF _Toc199249998 \h </w:instrText>
        </w:r>
        <w:r w:rsidR="000408BF">
          <w:rPr>
            <w:noProof/>
            <w:webHidden/>
          </w:rPr>
        </w:r>
        <w:r w:rsidR="000408BF">
          <w:rPr>
            <w:noProof/>
            <w:webHidden/>
          </w:rPr>
          <w:fldChar w:fldCharType="separate"/>
        </w:r>
        <w:r w:rsidR="000408BF">
          <w:rPr>
            <w:noProof/>
            <w:webHidden/>
          </w:rPr>
          <w:t>2</w:t>
        </w:r>
        <w:r w:rsidR="000408BF">
          <w:rPr>
            <w:noProof/>
            <w:webHidden/>
          </w:rPr>
          <w:fldChar w:fldCharType="end"/>
        </w:r>
      </w:hyperlink>
    </w:p>
    <w:p w14:paraId="1A728362" w14:textId="77777777" w:rsidR="000408BF" w:rsidRDefault="00627A6D">
      <w:pPr>
        <w:pStyle w:val="TOC1"/>
        <w:rPr>
          <w:rFonts w:asciiTheme="minorHAnsi" w:eastAsiaTheme="minorEastAsia" w:hAnsiTheme="minorHAnsi" w:cstheme="minorBidi"/>
          <w:noProof/>
        </w:rPr>
      </w:pPr>
      <w:hyperlink w:anchor="_Toc199249999" w:history="1">
        <w:r w:rsidR="000408BF" w:rsidRPr="006239E7">
          <w:rPr>
            <w:rStyle w:val="Hyperlink"/>
            <w:rFonts w:cs="Arial"/>
            <w:noProof/>
            <w:lang w:val="sr-Cyrl-RS"/>
          </w:rPr>
          <w:t>4.</w:t>
        </w:r>
        <w:r w:rsidR="000408BF">
          <w:rPr>
            <w:rFonts w:asciiTheme="minorHAnsi" w:eastAsiaTheme="minorEastAsia" w:hAnsiTheme="minorHAnsi" w:cstheme="minorBidi"/>
            <w:noProof/>
          </w:rPr>
          <w:tab/>
        </w:r>
        <w:r w:rsidR="000408BF" w:rsidRPr="006239E7">
          <w:rPr>
            <w:rStyle w:val="Hyperlink"/>
            <w:rFonts w:cs="Arial"/>
            <w:noProof/>
            <w:lang w:val="sr-Cyrl-RS"/>
          </w:rPr>
          <w:t>ОПШТЕ ОДРЕДБЕ</w:t>
        </w:r>
        <w:r w:rsidR="000408BF">
          <w:rPr>
            <w:noProof/>
            <w:webHidden/>
          </w:rPr>
          <w:tab/>
        </w:r>
        <w:r w:rsidR="000408BF">
          <w:rPr>
            <w:noProof/>
            <w:webHidden/>
          </w:rPr>
          <w:fldChar w:fldCharType="begin"/>
        </w:r>
        <w:r w:rsidR="000408BF">
          <w:rPr>
            <w:noProof/>
            <w:webHidden/>
          </w:rPr>
          <w:instrText xml:space="preserve"> PAGEREF _Toc199249999 \h </w:instrText>
        </w:r>
        <w:r w:rsidR="000408BF">
          <w:rPr>
            <w:noProof/>
            <w:webHidden/>
          </w:rPr>
        </w:r>
        <w:r w:rsidR="000408BF">
          <w:rPr>
            <w:noProof/>
            <w:webHidden/>
          </w:rPr>
          <w:fldChar w:fldCharType="separate"/>
        </w:r>
        <w:r w:rsidR="000408BF">
          <w:rPr>
            <w:noProof/>
            <w:webHidden/>
          </w:rPr>
          <w:t>2</w:t>
        </w:r>
        <w:r w:rsidR="000408BF">
          <w:rPr>
            <w:noProof/>
            <w:webHidden/>
          </w:rPr>
          <w:fldChar w:fldCharType="end"/>
        </w:r>
      </w:hyperlink>
    </w:p>
    <w:p w14:paraId="36270F6F" w14:textId="77777777" w:rsidR="000408BF" w:rsidRDefault="00627A6D">
      <w:pPr>
        <w:pStyle w:val="TOC1"/>
        <w:rPr>
          <w:rFonts w:asciiTheme="minorHAnsi" w:eastAsiaTheme="minorEastAsia" w:hAnsiTheme="minorHAnsi" w:cstheme="minorBidi"/>
          <w:noProof/>
        </w:rPr>
      </w:pPr>
      <w:hyperlink w:anchor="_Toc199250000" w:history="1">
        <w:r w:rsidR="000408BF" w:rsidRPr="006239E7">
          <w:rPr>
            <w:rStyle w:val="Hyperlink"/>
            <w:rFonts w:cs="Arial"/>
            <w:noProof/>
            <w:lang w:val="sr-Cyrl-RS"/>
          </w:rPr>
          <w:t>5.</w:t>
        </w:r>
        <w:r w:rsidR="000408BF">
          <w:rPr>
            <w:rFonts w:asciiTheme="minorHAnsi" w:eastAsiaTheme="minorEastAsia" w:hAnsiTheme="minorHAnsi" w:cstheme="minorBidi"/>
            <w:noProof/>
          </w:rPr>
          <w:tab/>
        </w:r>
        <w:r w:rsidR="000408BF" w:rsidRPr="006239E7">
          <w:rPr>
            <w:rStyle w:val="Hyperlink"/>
            <w:rFonts w:cs="Arial"/>
            <w:noProof/>
            <w:lang w:val="sr-Cyrl-RS"/>
          </w:rPr>
          <w:t>ОБИМ УСЛУГЕ И ТЕХНИЧКИ ОПИС</w:t>
        </w:r>
        <w:r w:rsidR="000408BF">
          <w:rPr>
            <w:noProof/>
            <w:webHidden/>
          </w:rPr>
          <w:tab/>
        </w:r>
        <w:r w:rsidR="000408BF">
          <w:rPr>
            <w:noProof/>
            <w:webHidden/>
          </w:rPr>
          <w:fldChar w:fldCharType="begin"/>
        </w:r>
        <w:r w:rsidR="000408BF">
          <w:rPr>
            <w:noProof/>
            <w:webHidden/>
          </w:rPr>
          <w:instrText xml:space="preserve"> PAGEREF _Toc199250000 \h </w:instrText>
        </w:r>
        <w:r w:rsidR="000408BF">
          <w:rPr>
            <w:noProof/>
            <w:webHidden/>
          </w:rPr>
        </w:r>
        <w:r w:rsidR="000408BF">
          <w:rPr>
            <w:noProof/>
            <w:webHidden/>
          </w:rPr>
          <w:fldChar w:fldCharType="separate"/>
        </w:r>
        <w:r w:rsidR="000408BF">
          <w:rPr>
            <w:noProof/>
            <w:webHidden/>
          </w:rPr>
          <w:t>3</w:t>
        </w:r>
        <w:r w:rsidR="000408BF">
          <w:rPr>
            <w:noProof/>
            <w:webHidden/>
          </w:rPr>
          <w:fldChar w:fldCharType="end"/>
        </w:r>
      </w:hyperlink>
    </w:p>
    <w:p w14:paraId="1387DE15" w14:textId="77777777" w:rsidR="000408BF" w:rsidRDefault="00627A6D">
      <w:pPr>
        <w:pStyle w:val="TOC1"/>
        <w:rPr>
          <w:rFonts w:asciiTheme="minorHAnsi" w:eastAsiaTheme="minorEastAsia" w:hAnsiTheme="minorHAnsi" w:cstheme="minorBidi"/>
          <w:noProof/>
        </w:rPr>
      </w:pPr>
      <w:hyperlink w:anchor="_Toc199250001" w:history="1">
        <w:r w:rsidR="000408BF" w:rsidRPr="006239E7">
          <w:rPr>
            <w:rStyle w:val="Hyperlink"/>
            <w:rFonts w:cs="Arial"/>
            <w:noProof/>
            <w:lang w:val="sr-Cyrl-RS"/>
          </w:rPr>
          <w:t>6.</w:t>
        </w:r>
        <w:r w:rsidR="000408BF">
          <w:rPr>
            <w:rFonts w:asciiTheme="minorHAnsi" w:eastAsiaTheme="minorEastAsia" w:hAnsiTheme="minorHAnsi" w:cstheme="minorBidi"/>
            <w:noProof/>
          </w:rPr>
          <w:tab/>
        </w:r>
        <w:r w:rsidR="000408BF" w:rsidRPr="006239E7">
          <w:rPr>
            <w:rStyle w:val="Hyperlink"/>
            <w:rFonts w:cs="Arial"/>
            <w:noProof/>
            <w:lang w:val="sr-Cyrl-RS"/>
          </w:rPr>
          <w:t>ТЕХНИЧКИ ЗАХТЕВИ</w:t>
        </w:r>
        <w:r w:rsidR="000408BF">
          <w:rPr>
            <w:noProof/>
            <w:webHidden/>
          </w:rPr>
          <w:tab/>
        </w:r>
        <w:r w:rsidR="000408BF">
          <w:rPr>
            <w:noProof/>
            <w:webHidden/>
          </w:rPr>
          <w:fldChar w:fldCharType="begin"/>
        </w:r>
        <w:r w:rsidR="000408BF">
          <w:rPr>
            <w:noProof/>
            <w:webHidden/>
          </w:rPr>
          <w:instrText xml:space="preserve"> PAGEREF _Toc199250001 \h </w:instrText>
        </w:r>
        <w:r w:rsidR="000408BF">
          <w:rPr>
            <w:noProof/>
            <w:webHidden/>
          </w:rPr>
        </w:r>
        <w:r w:rsidR="000408BF">
          <w:rPr>
            <w:noProof/>
            <w:webHidden/>
          </w:rPr>
          <w:fldChar w:fldCharType="separate"/>
        </w:r>
        <w:r w:rsidR="000408BF">
          <w:rPr>
            <w:noProof/>
            <w:webHidden/>
          </w:rPr>
          <w:t>4</w:t>
        </w:r>
        <w:r w:rsidR="000408BF">
          <w:rPr>
            <w:noProof/>
            <w:webHidden/>
          </w:rPr>
          <w:fldChar w:fldCharType="end"/>
        </w:r>
      </w:hyperlink>
    </w:p>
    <w:p w14:paraId="5E5F8D6A" w14:textId="77777777" w:rsidR="000408BF" w:rsidRDefault="00627A6D">
      <w:pPr>
        <w:pStyle w:val="TOC1"/>
        <w:rPr>
          <w:rFonts w:asciiTheme="minorHAnsi" w:eastAsiaTheme="minorEastAsia" w:hAnsiTheme="minorHAnsi" w:cstheme="minorBidi"/>
          <w:noProof/>
        </w:rPr>
      </w:pPr>
      <w:hyperlink w:anchor="_Toc199250002" w:history="1">
        <w:r w:rsidR="000408BF" w:rsidRPr="006239E7">
          <w:rPr>
            <w:rStyle w:val="Hyperlink"/>
            <w:rFonts w:cs="Arial"/>
            <w:noProof/>
            <w:lang w:val="sr-Cyrl-RS"/>
          </w:rPr>
          <w:t>7.</w:t>
        </w:r>
        <w:r w:rsidR="000408BF">
          <w:rPr>
            <w:rFonts w:asciiTheme="minorHAnsi" w:eastAsiaTheme="minorEastAsia" w:hAnsiTheme="minorHAnsi" w:cstheme="minorBidi"/>
            <w:noProof/>
          </w:rPr>
          <w:tab/>
        </w:r>
        <w:r w:rsidR="000408BF" w:rsidRPr="006239E7">
          <w:rPr>
            <w:rStyle w:val="Hyperlink"/>
            <w:rFonts w:cs="Arial"/>
            <w:noProof/>
            <w:lang w:val="sr-Cyrl-RS"/>
          </w:rPr>
          <w:t>ПРАВА, ОБАВЕЗЕ И ОДГОВОРНОСТИ НАРУЧИОЦА УСЛУГЕ</w:t>
        </w:r>
        <w:r w:rsidR="000408BF">
          <w:rPr>
            <w:noProof/>
            <w:webHidden/>
          </w:rPr>
          <w:tab/>
        </w:r>
        <w:r w:rsidR="000408BF">
          <w:rPr>
            <w:noProof/>
            <w:webHidden/>
          </w:rPr>
          <w:fldChar w:fldCharType="begin"/>
        </w:r>
        <w:r w:rsidR="000408BF">
          <w:rPr>
            <w:noProof/>
            <w:webHidden/>
          </w:rPr>
          <w:instrText xml:space="preserve"> PAGEREF _Toc199250002 \h </w:instrText>
        </w:r>
        <w:r w:rsidR="000408BF">
          <w:rPr>
            <w:noProof/>
            <w:webHidden/>
          </w:rPr>
        </w:r>
        <w:r w:rsidR="000408BF">
          <w:rPr>
            <w:noProof/>
            <w:webHidden/>
          </w:rPr>
          <w:fldChar w:fldCharType="separate"/>
        </w:r>
        <w:r w:rsidR="000408BF">
          <w:rPr>
            <w:noProof/>
            <w:webHidden/>
          </w:rPr>
          <w:t>4</w:t>
        </w:r>
        <w:r w:rsidR="000408BF">
          <w:rPr>
            <w:noProof/>
            <w:webHidden/>
          </w:rPr>
          <w:fldChar w:fldCharType="end"/>
        </w:r>
      </w:hyperlink>
    </w:p>
    <w:p w14:paraId="12C107C8" w14:textId="77777777" w:rsidR="000408BF" w:rsidRDefault="00627A6D">
      <w:pPr>
        <w:pStyle w:val="TOC1"/>
        <w:rPr>
          <w:rFonts w:asciiTheme="minorHAnsi" w:eastAsiaTheme="minorEastAsia" w:hAnsiTheme="minorHAnsi" w:cstheme="minorBidi"/>
          <w:noProof/>
        </w:rPr>
      </w:pPr>
      <w:hyperlink w:anchor="_Toc199250003" w:history="1">
        <w:r w:rsidR="000408BF" w:rsidRPr="006239E7">
          <w:rPr>
            <w:rStyle w:val="Hyperlink"/>
            <w:rFonts w:cs="Arial"/>
            <w:noProof/>
            <w:lang w:val="sr-Cyrl-RS"/>
          </w:rPr>
          <w:t>8.</w:t>
        </w:r>
        <w:r w:rsidR="000408BF">
          <w:rPr>
            <w:rFonts w:asciiTheme="minorHAnsi" w:eastAsiaTheme="minorEastAsia" w:hAnsiTheme="minorHAnsi" w:cstheme="minorBidi"/>
            <w:noProof/>
          </w:rPr>
          <w:tab/>
        </w:r>
        <w:r w:rsidR="000408BF" w:rsidRPr="006239E7">
          <w:rPr>
            <w:rStyle w:val="Hyperlink"/>
            <w:rFonts w:cs="Arial"/>
            <w:noProof/>
            <w:lang w:val="sr-Cyrl-RS"/>
          </w:rPr>
          <w:t>ПРАВА, ОБАВЕЗЕ И ОДГОВОРНОСТИ ИЗВРШИОЦА УСЛУГЕ</w:t>
        </w:r>
        <w:r w:rsidR="000408BF">
          <w:rPr>
            <w:noProof/>
            <w:webHidden/>
          </w:rPr>
          <w:tab/>
        </w:r>
        <w:r w:rsidR="000408BF">
          <w:rPr>
            <w:noProof/>
            <w:webHidden/>
          </w:rPr>
          <w:fldChar w:fldCharType="begin"/>
        </w:r>
        <w:r w:rsidR="000408BF">
          <w:rPr>
            <w:noProof/>
            <w:webHidden/>
          </w:rPr>
          <w:instrText xml:space="preserve"> PAGEREF _Toc199250003 \h </w:instrText>
        </w:r>
        <w:r w:rsidR="000408BF">
          <w:rPr>
            <w:noProof/>
            <w:webHidden/>
          </w:rPr>
        </w:r>
        <w:r w:rsidR="000408BF">
          <w:rPr>
            <w:noProof/>
            <w:webHidden/>
          </w:rPr>
          <w:fldChar w:fldCharType="separate"/>
        </w:r>
        <w:r w:rsidR="000408BF">
          <w:rPr>
            <w:noProof/>
            <w:webHidden/>
          </w:rPr>
          <w:t>5</w:t>
        </w:r>
        <w:r w:rsidR="000408BF">
          <w:rPr>
            <w:noProof/>
            <w:webHidden/>
          </w:rPr>
          <w:fldChar w:fldCharType="end"/>
        </w:r>
      </w:hyperlink>
    </w:p>
    <w:p w14:paraId="12544931" w14:textId="77777777" w:rsidR="000408BF" w:rsidRDefault="00627A6D">
      <w:pPr>
        <w:pStyle w:val="TOC1"/>
        <w:rPr>
          <w:rFonts w:asciiTheme="minorHAnsi" w:eastAsiaTheme="minorEastAsia" w:hAnsiTheme="minorHAnsi" w:cstheme="minorBidi"/>
          <w:noProof/>
        </w:rPr>
      </w:pPr>
      <w:hyperlink w:anchor="_Toc199250004" w:history="1">
        <w:r w:rsidR="000408BF" w:rsidRPr="006239E7">
          <w:rPr>
            <w:rStyle w:val="Hyperlink"/>
            <w:rFonts w:cs="Arial"/>
            <w:noProof/>
            <w:lang w:val="sr-Cyrl-RS"/>
          </w:rPr>
          <w:t>9.</w:t>
        </w:r>
        <w:r w:rsidR="000408BF">
          <w:rPr>
            <w:rFonts w:asciiTheme="minorHAnsi" w:eastAsiaTheme="minorEastAsia" w:hAnsiTheme="minorHAnsi" w:cstheme="minorBidi"/>
            <w:noProof/>
          </w:rPr>
          <w:tab/>
        </w:r>
        <w:r w:rsidR="000408BF" w:rsidRPr="006239E7">
          <w:rPr>
            <w:rStyle w:val="Hyperlink"/>
            <w:rFonts w:cs="Arial"/>
            <w:noProof/>
            <w:lang w:val="sr-Cyrl-RS"/>
          </w:rPr>
          <w:t>ОСНОВ ЗА ПОЧЕТАК ПРУЖАЊА УСЛУГЕ</w:t>
        </w:r>
        <w:r w:rsidR="000408BF">
          <w:rPr>
            <w:noProof/>
            <w:webHidden/>
          </w:rPr>
          <w:tab/>
        </w:r>
        <w:r w:rsidR="000408BF">
          <w:rPr>
            <w:noProof/>
            <w:webHidden/>
          </w:rPr>
          <w:fldChar w:fldCharType="begin"/>
        </w:r>
        <w:r w:rsidR="000408BF">
          <w:rPr>
            <w:noProof/>
            <w:webHidden/>
          </w:rPr>
          <w:instrText xml:space="preserve"> PAGEREF _Toc199250004 \h </w:instrText>
        </w:r>
        <w:r w:rsidR="000408BF">
          <w:rPr>
            <w:noProof/>
            <w:webHidden/>
          </w:rPr>
        </w:r>
        <w:r w:rsidR="000408BF">
          <w:rPr>
            <w:noProof/>
            <w:webHidden/>
          </w:rPr>
          <w:fldChar w:fldCharType="separate"/>
        </w:r>
        <w:r w:rsidR="000408BF">
          <w:rPr>
            <w:noProof/>
            <w:webHidden/>
          </w:rPr>
          <w:t>6</w:t>
        </w:r>
        <w:r w:rsidR="000408BF">
          <w:rPr>
            <w:noProof/>
            <w:webHidden/>
          </w:rPr>
          <w:fldChar w:fldCharType="end"/>
        </w:r>
      </w:hyperlink>
    </w:p>
    <w:p w14:paraId="4688A5DB" w14:textId="77777777" w:rsidR="000408BF" w:rsidRDefault="00627A6D">
      <w:pPr>
        <w:pStyle w:val="TOC1"/>
        <w:rPr>
          <w:rFonts w:asciiTheme="minorHAnsi" w:eastAsiaTheme="minorEastAsia" w:hAnsiTheme="minorHAnsi" w:cstheme="minorBidi"/>
          <w:noProof/>
        </w:rPr>
      </w:pPr>
      <w:hyperlink w:anchor="_Toc199250005" w:history="1">
        <w:r w:rsidR="000408BF" w:rsidRPr="006239E7">
          <w:rPr>
            <w:rStyle w:val="Hyperlink"/>
            <w:rFonts w:cs="Arial"/>
            <w:noProof/>
            <w:lang w:val="sr-Cyrl-RS"/>
          </w:rPr>
          <w:t>10.</w:t>
        </w:r>
        <w:r w:rsidR="000408BF">
          <w:rPr>
            <w:rFonts w:asciiTheme="minorHAnsi" w:eastAsiaTheme="minorEastAsia" w:hAnsiTheme="minorHAnsi" w:cstheme="minorBidi"/>
            <w:noProof/>
          </w:rPr>
          <w:tab/>
        </w:r>
        <w:r w:rsidR="000408BF" w:rsidRPr="006239E7">
          <w:rPr>
            <w:rStyle w:val="Hyperlink"/>
            <w:rFonts w:cs="Arial"/>
            <w:noProof/>
            <w:lang w:val="sr-Cyrl-RS"/>
          </w:rPr>
          <w:t>РОК И ДИНАМИКА ЗА РЕАЛИЗАЦИЈУ ПРЕДМЕТНЕ УСЛУГЕ</w:t>
        </w:r>
        <w:r w:rsidR="000408BF">
          <w:rPr>
            <w:noProof/>
            <w:webHidden/>
          </w:rPr>
          <w:tab/>
        </w:r>
        <w:r w:rsidR="000408BF">
          <w:rPr>
            <w:noProof/>
            <w:webHidden/>
          </w:rPr>
          <w:fldChar w:fldCharType="begin"/>
        </w:r>
        <w:r w:rsidR="000408BF">
          <w:rPr>
            <w:noProof/>
            <w:webHidden/>
          </w:rPr>
          <w:instrText xml:space="preserve"> PAGEREF _Toc199250005 \h </w:instrText>
        </w:r>
        <w:r w:rsidR="000408BF">
          <w:rPr>
            <w:noProof/>
            <w:webHidden/>
          </w:rPr>
        </w:r>
        <w:r w:rsidR="000408BF">
          <w:rPr>
            <w:noProof/>
            <w:webHidden/>
          </w:rPr>
          <w:fldChar w:fldCharType="separate"/>
        </w:r>
        <w:r w:rsidR="000408BF">
          <w:rPr>
            <w:noProof/>
            <w:webHidden/>
          </w:rPr>
          <w:t>6</w:t>
        </w:r>
        <w:r w:rsidR="000408BF">
          <w:rPr>
            <w:noProof/>
            <w:webHidden/>
          </w:rPr>
          <w:fldChar w:fldCharType="end"/>
        </w:r>
      </w:hyperlink>
    </w:p>
    <w:p w14:paraId="034FA039" w14:textId="77777777" w:rsidR="000408BF" w:rsidRDefault="00627A6D">
      <w:pPr>
        <w:pStyle w:val="TOC1"/>
        <w:rPr>
          <w:rFonts w:asciiTheme="minorHAnsi" w:eastAsiaTheme="minorEastAsia" w:hAnsiTheme="minorHAnsi" w:cstheme="minorBidi"/>
          <w:noProof/>
        </w:rPr>
      </w:pPr>
      <w:hyperlink w:anchor="_Toc199250006" w:history="1">
        <w:r w:rsidR="000408BF" w:rsidRPr="006239E7">
          <w:rPr>
            <w:rStyle w:val="Hyperlink"/>
            <w:rFonts w:eastAsia="Times New Roman" w:cs="Arial"/>
            <w:i/>
            <w:noProof/>
            <w:lang w:val="sr-Cyrl-RS"/>
          </w:rPr>
          <w:t>11.</w:t>
        </w:r>
        <w:r w:rsidR="000408BF">
          <w:rPr>
            <w:rFonts w:asciiTheme="minorHAnsi" w:eastAsiaTheme="minorEastAsia" w:hAnsiTheme="minorHAnsi" w:cstheme="minorBidi"/>
            <w:noProof/>
          </w:rPr>
          <w:tab/>
        </w:r>
        <w:r w:rsidR="000408BF" w:rsidRPr="006239E7">
          <w:rPr>
            <w:rStyle w:val="Hyperlink"/>
            <w:rFonts w:cs="Arial"/>
            <w:noProof/>
            <w:lang w:val="sr-Cyrl-RS"/>
          </w:rPr>
          <w:t>ЗАХТЕВИ ЗА КВАЛИТЕТ УСЛУГЕ И НАЧИН КОНТРОЛЕ КВАЛИТЕТА</w:t>
        </w:r>
        <w:r w:rsidR="000408BF">
          <w:rPr>
            <w:noProof/>
            <w:webHidden/>
          </w:rPr>
          <w:tab/>
        </w:r>
        <w:r w:rsidR="000408BF">
          <w:rPr>
            <w:noProof/>
            <w:webHidden/>
          </w:rPr>
          <w:fldChar w:fldCharType="begin"/>
        </w:r>
        <w:r w:rsidR="000408BF">
          <w:rPr>
            <w:noProof/>
            <w:webHidden/>
          </w:rPr>
          <w:instrText xml:space="preserve"> PAGEREF _Toc199250006 \h </w:instrText>
        </w:r>
        <w:r w:rsidR="000408BF">
          <w:rPr>
            <w:noProof/>
            <w:webHidden/>
          </w:rPr>
        </w:r>
        <w:r w:rsidR="000408BF">
          <w:rPr>
            <w:noProof/>
            <w:webHidden/>
          </w:rPr>
          <w:fldChar w:fldCharType="separate"/>
        </w:r>
        <w:r w:rsidR="000408BF">
          <w:rPr>
            <w:noProof/>
            <w:webHidden/>
          </w:rPr>
          <w:t>6</w:t>
        </w:r>
        <w:r w:rsidR="000408BF">
          <w:rPr>
            <w:noProof/>
            <w:webHidden/>
          </w:rPr>
          <w:fldChar w:fldCharType="end"/>
        </w:r>
      </w:hyperlink>
    </w:p>
    <w:p w14:paraId="20C26022" w14:textId="77777777" w:rsidR="000408BF" w:rsidRDefault="00627A6D">
      <w:pPr>
        <w:pStyle w:val="TOC1"/>
        <w:rPr>
          <w:rFonts w:asciiTheme="minorHAnsi" w:eastAsiaTheme="minorEastAsia" w:hAnsiTheme="minorHAnsi" w:cstheme="minorBidi"/>
          <w:noProof/>
        </w:rPr>
      </w:pPr>
      <w:hyperlink w:anchor="_Toc199250007" w:history="1">
        <w:r w:rsidR="000408BF" w:rsidRPr="006239E7">
          <w:rPr>
            <w:rStyle w:val="Hyperlink"/>
            <w:rFonts w:eastAsia="Times New Roman" w:cs="Arial"/>
            <w:i/>
            <w:noProof/>
            <w:lang w:val="sr-Cyrl-RS"/>
          </w:rPr>
          <w:t>12.</w:t>
        </w:r>
        <w:r w:rsidR="000408BF">
          <w:rPr>
            <w:rFonts w:asciiTheme="minorHAnsi" w:eastAsiaTheme="minorEastAsia" w:hAnsiTheme="minorHAnsi" w:cstheme="minorBidi"/>
            <w:noProof/>
          </w:rPr>
          <w:tab/>
        </w:r>
        <w:r w:rsidR="000408BF" w:rsidRPr="006239E7">
          <w:rPr>
            <w:rStyle w:val="Hyperlink"/>
            <w:rFonts w:cs="Arial"/>
            <w:noProof/>
            <w:lang w:val="sr-Cyrl-RS"/>
          </w:rPr>
          <w:t>ИЗВЕШТАВАЊЕ</w:t>
        </w:r>
        <w:r w:rsidR="000408BF">
          <w:rPr>
            <w:noProof/>
            <w:webHidden/>
          </w:rPr>
          <w:tab/>
        </w:r>
        <w:r w:rsidR="000408BF">
          <w:rPr>
            <w:noProof/>
            <w:webHidden/>
          </w:rPr>
          <w:fldChar w:fldCharType="begin"/>
        </w:r>
        <w:r w:rsidR="000408BF">
          <w:rPr>
            <w:noProof/>
            <w:webHidden/>
          </w:rPr>
          <w:instrText xml:space="preserve"> PAGEREF _Toc199250007 \h </w:instrText>
        </w:r>
        <w:r w:rsidR="000408BF">
          <w:rPr>
            <w:noProof/>
            <w:webHidden/>
          </w:rPr>
        </w:r>
        <w:r w:rsidR="000408BF">
          <w:rPr>
            <w:noProof/>
            <w:webHidden/>
          </w:rPr>
          <w:fldChar w:fldCharType="separate"/>
        </w:r>
        <w:r w:rsidR="000408BF">
          <w:rPr>
            <w:noProof/>
            <w:webHidden/>
          </w:rPr>
          <w:t>6</w:t>
        </w:r>
        <w:r w:rsidR="000408BF">
          <w:rPr>
            <w:noProof/>
            <w:webHidden/>
          </w:rPr>
          <w:fldChar w:fldCharType="end"/>
        </w:r>
      </w:hyperlink>
    </w:p>
    <w:p w14:paraId="5BEEBF62" w14:textId="77777777" w:rsidR="000408BF" w:rsidRDefault="00627A6D">
      <w:pPr>
        <w:pStyle w:val="TOC1"/>
        <w:rPr>
          <w:rFonts w:asciiTheme="minorHAnsi" w:eastAsiaTheme="minorEastAsia" w:hAnsiTheme="minorHAnsi" w:cstheme="minorBidi"/>
          <w:noProof/>
        </w:rPr>
      </w:pPr>
      <w:hyperlink w:anchor="_Toc199250008" w:history="1">
        <w:r w:rsidR="000408BF" w:rsidRPr="006239E7">
          <w:rPr>
            <w:rStyle w:val="Hyperlink"/>
            <w:rFonts w:eastAsia="Times New Roman" w:cs="Arial"/>
            <w:i/>
            <w:noProof/>
            <w:lang w:val="sr-Cyrl-RS"/>
          </w:rPr>
          <w:t>13.</w:t>
        </w:r>
        <w:r w:rsidR="000408BF">
          <w:rPr>
            <w:rFonts w:asciiTheme="minorHAnsi" w:eastAsiaTheme="minorEastAsia" w:hAnsiTheme="minorHAnsi" w:cstheme="minorBidi"/>
            <w:noProof/>
          </w:rPr>
          <w:tab/>
        </w:r>
        <w:r w:rsidR="000408BF" w:rsidRPr="006239E7">
          <w:rPr>
            <w:rStyle w:val="Hyperlink"/>
            <w:rFonts w:cs="Arial"/>
            <w:noProof/>
            <w:lang w:val="sr-Cyrl-RS"/>
          </w:rPr>
          <w:t>ПРИЈЕМ ИЗВРШЕНЕ УСЛУГЕ</w:t>
        </w:r>
        <w:r w:rsidR="000408BF">
          <w:rPr>
            <w:noProof/>
            <w:webHidden/>
          </w:rPr>
          <w:tab/>
        </w:r>
        <w:r w:rsidR="000408BF">
          <w:rPr>
            <w:noProof/>
            <w:webHidden/>
          </w:rPr>
          <w:fldChar w:fldCharType="begin"/>
        </w:r>
        <w:r w:rsidR="000408BF">
          <w:rPr>
            <w:noProof/>
            <w:webHidden/>
          </w:rPr>
          <w:instrText xml:space="preserve"> PAGEREF _Toc199250008 \h </w:instrText>
        </w:r>
        <w:r w:rsidR="000408BF">
          <w:rPr>
            <w:noProof/>
            <w:webHidden/>
          </w:rPr>
        </w:r>
        <w:r w:rsidR="000408BF">
          <w:rPr>
            <w:noProof/>
            <w:webHidden/>
          </w:rPr>
          <w:fldChar w:fldCharType="separate"/>
        </w:r>
        <w:r w:rsidR="000408BF">
          <w:rPr>
            <w:noProof/>
            <w:webHidden/>
          </w:rPr>
          <w:t>6</w:t>
        </w:r>
        <w:r w:rsidR="000408BF">
          <w:rPr>
            <w:noProof/>
            <w:webHidden/>
          </w:rPr>
          <w:fldChar w:fldCharType="end"/>
        </w:r>
      </w:hyperlink>
    </w:p>
    <w:p w14:paraId="71310AEF" w14:textId="77777777" w:rsidR="000408BF" w:rsidRDefault="00627A6D">
      <w:pPr>
        <w:pStyle w:val="TOC1"/>
        <w:rPr>
          <w:rFonts w:asciiTheme="minorHAnsi" w:eastAsiaTheme="minorEastAsia" w:hAnsiTheme="minorHAnsi" w:cstheme="minorBidi"/>
          <w:noProof/>
        </w:rPr>
      </w:pPr>
      <w:hyperlink w:anchor="_Toc199250009" w:history="1">
        <w:r w:rsidR="000408BF" w:rsidRPr="006239E7">
          <w:rPr>
            <w:rStyle w:val="Hyperlink"/>
            <w:rFonts w:cs="Arial"/>
            <w:noProof/>
            <w:lang w:val="sr-Cyrl-RS"/>
          </w:rPr>
          <w:t>14.</w:t>
        </w:r>
        <w:r w:rsidR="000408BF">
          <w:rPr>
            <w:rFonts w:asciiTheme="minorHAnsi" w:eastAsiaTheme="minorEastAsia" w:hAnsiTheme="minorHAnsi" w:cstheme="minorBidi"/>
            <w:noProof/>
          </w:rPr>
          <w:tab/>
        </w:r>
        <w:r w:rsidR="000408BF" w:rsidRPr="006239E7">
          <w:rPr>
            <w:rStyle w:val="Hyperlink"/>
            <w:rFonts w:cs="Arial"/>
            <w:noProof/>
            <w:lang w:val="sr-Cyrl-RS"/>
          </w:rPr>
          <w:t>ГАРАНТНИ РОК</w:t>
        </w:r>
        <w:r w:rsidR="000408BF">
          <w:rPr>
            <w:noProof/>
            <w:webHidden/>
          </w:rPr>
          <w:tab/>
        </w:r>
        <w:r w:rsidR="000408BF">
          <w:rPr>
            <w:noProof/>
            <w:webHidden/>
          </w:rPr>
          <w:fldChar w:fldCharType="begin"/>
        </w:r>
        <w:r w:rsidR="000408BF">
          <w:rPr>
            <w:noProof/>
            <w:webHidden/>
          </w:rPr>
          <w:instrText xml:space="preserve"> PAGEREF _Toc199250009 \h </w:instrText>
        </w:r>
        <w:r w:rsidR="000408BF">
          <w:rPr>
            <w:noProof/>
            <w:webHidden/>
          </w:rPr>
        </w:r>
        <w:r w:rsidR="000408BF">
          <w:rPr>
            <w:noProof/>
            <w:webHidden/>
          </w:rPr>
          <w:fldChar w:fldCharType="separate"/>
        </w:r>
        <w:r w:rsidR="000408BF">
          <w:rPr>
            <w:noProof/>
            <w:webHidden/>
          </w:rPr>
          <w:t>7</w:t>
        </w:r>
        <w:r w:rsidR="000408BF">
          <w:rPr>
            <w:noProof/>
            <w:webHidden/>
          </w:rPr>
          <w:fldChar w:fldCharType="end"/>
        </w:r>
      </w:hyperlink>
    </w:p>
    <w:p w14:paraId="017D6817" w14:textId="77777777" w:rsidR="000408BF" w:rsidRDefault="00627A6D">
      <w:pPr>
        <w:pStyle w:val="TOC1"/>
        <w:rPr>
          <w:rFonts w:asciiTheme="minorHAnsi" w:eastAsiaTheme="minorEastAsia" w:hAnsiTheme="minorHAnsi" w:cstheme="minorBidi"/>
          <w:noProof/>
        </w:rPr>
      </w:pPr>
      <w:hyperlink w:anchor="_Toc199250010" w:history="1">
        <w:r w:rsidR="000408BF" w:rsidRPr="006239E7">
          <w:rPr>
            <w:rStyle w:val="Hyperlink"/>
            <w:rFonts w:cs="Arial"/>
            <w:noProof/>
            <w:lang w:val="sr-Cyrl-RS"/>
          </w:rPr>
          <w:t>15.</w:t>
        </w:r>
        <w:r w:rsidR="000408BF">
          <w:rPr>
            <w:rFonts w:asciiTheme="minorHAnsi" w:eastAsiaTheme="minorEastAsia" w:hAnsiTheme="minorHAnsi" w:cstheme="minorBidi"/>
            <w:noProof/>
          </w:rPr>
          <w:tab/>
        </w:r>
        <w:r w:rsidR="000408BF" w:rsidRPr="006239E7">
          <w:rPr>
            <w:rStyle w:val="Hyperlink"/>
            <w:rFonts w:cs="Arial"/>
            <w:noProof/>
            <w:lang w:val="sr-Cyrl-RS"/>
          </w:rPr>
          <w:t>ТЕХНИЧКИ КВАЛИФИКАЦИОНИ КРИТЕРИЈУМИ</w:t>
        </w:r>
        <w:r w:rsidR="000408BF">
          <w:rPr>
            <w:noProof/>
            <w:webHidden/>
          </w:rPr>
          <w:tab/>
        </w:r>
        <w:r w:rsidR="000408BF">
          <w:rPr>
            <w:noProof/>
            <w:webHidden/>
          </w:rPr>
          <w:fldChar w:fldCharType="begin"/>
        </w:r>
        <w:r w:rsidR="000408BF">
          <w:rPr>
            <w:noProof/>
            <w:webHidden/>
          </w:rPr>
          <w:instrText xml:space="preserve"> PAGEREF _Toc199250010 \h </w:instrText>
        </w:r>
        <w:r w:rsidR="000408BF">
          <w:rPr>
            <w:noProof/>
            <w:webHidden/>
          </w:rPr>
        </w:r>
        <w:r w:rsidR="000408BF">
          <w:rPr>
            <w:noProof/>
            <w:webHidden/>
          </w:rPr>
          <w:fldChar w:fldCharType="separate"/>
        </w:r>
        <w:r w:rsidR="000408BF">
          <w:rPr>
            <w:noProof/>
            <w:webHidden/>
          </w:rPr>
          <w:t>7</w:t>
        </w:r>
        <w:r w:rsidR="000408BF">
          <w:rPr>
            <w:noProof/>
            <w:webHidden/>
          </w:rPr>
          <w:fldChar w:fldCharType="end"/>
        </w:r>
      </w:hyperlink>
    </w:p>
    <w:p w14:paraId="430EF82C" w14:textId="77777777" w:rsidR="000408BF" w:rsidRDefault="00627A6D">
      <w:pPr>
        <w:pStyle w:val="TOC1"/>
        <w:rPr>
          <w:rFonts w:asciiTheme="minorHAnsi" w:eastAsiaTheme="minorEastAsia" w:hAnsiTheme="minorHAnsi" w:cstheme="minorBidi"/>
          <w:noProof/>
        </w:rPr>
      </w:pPr>
      <w:hyperlink w:anchor="_Toc199250011" w:history="1">
        <w:r w:rsidR="000408BF" w:rsidRPr="006239E7">
          <w:rPr>
            <w:rStyle w:val="Hyperlink"/>
            <w:rFonts w:eastAsia="Times New Roman" w:cs="Arial"/>
            <w:i/>
            <w:noProof/>
            <w:lang w:val="sr-Cyrl-RS"/>
          </w:rPr>
          <w:t>16.</w:t>
        </w:r>
        <w:r w:rsidR="000408BF">
          <w:rPr>
            <w:rFonts w:asciiTheme="minorHAnsi" w:eastAsiaTheme="minorEastAsia" w:hAnsiTheme="minorHAnsi" w:cstheme="minorBidi"/>
            <w:noProof/>
          </w:rPr>
          <w:tab/>
        </w:r>
        <w:r w:rsidR="000408BF" w:rsidRPr="006239E7">
          <w:rPr>
            <w:rStyle w:val="Hyperlink"/>
            <w:rFonts w:cs="Arial"/>
            <w:noProof/>
            <w:lang w:val="sr-Cyrl-RS"/>
          </w:rPr>
          <w:t>ЦЕНА - ПРЕДМЕР МАТЕРИЈАЛА И РАДОВА</w:t>
        </w:r>
        <w:r w:rsidR="000408BF">
          <w:rPr>
            <w:noProof/>
            <w:webHidden/>
          </w:rPr>
          <w:tab/>
        </w:r>
        <w:r w:rsidR="000408BF">
          <w:rPr>
            <w:noProof/>
            <w:webHidden/>
          </w:rPr>
          <w:fldChar w:fldCharType="begin"/>
        </w:r>
        <w:r w:rsidR="000408BF">
          <w:rPr>
            <w:noProof/>
            <w:webHidden/>
          </w:rPr>
          <w:instrText xml:space="preserve"> PAGEREF _Toc199250011 \h </w:instrText>
        </w:r>
        <w:r w:rsidR="000408BF">
          <w:rPr>
            <w:noProof/>
            <w:webHidden/>
          </w:rPr>
        </w:r>
        <w:r w:rsidR="000408BF">
          <w:rPr>
            <w:noProof/>
            <w:webHidden/>
          </w:rPr>
          <w:fldChar w:fldCharType="separate"/>
        </w:r>
        <w:r w:rsidR="000408BF">
          <w:rPr>
            <w:noProof/>
            <w:webHidden/>
          </w:rPr>
          <w:t>7</w:t>
        </w:r>
        <w:r w:rsidR="000408BF">
          <w:rPr>
            <w:noProof/>
            <w:webHidden/>
          </w:rPr>
          <w:fldChar w:fldCharType="end"/>
        </w:r>
      </w:hyperlink>
    </w:p>
    <w:p w14:paraId="30538435" w14:textId="77777777" w:rsidR="000408BF" w:rsidRDefault="00627A6D">
      <w:pPr>
        <w:pStyle w:val="TOC1"/>
        <w:rPr>
          <w:rFonts w:asciiTheme="minorHAnsi" w:eastAsiaTheme="minorEastAsia" w:hAnsiTheme="minorHAnsi" w:cstheme="minorBidi"/>
          <w:noProof/>
        </w:rPr>
      </w:pPr>
      <w:hyperlink w:anchor="_Toc199250012" w:history="1">
        <w:r w:rsidR="000408BF" w:rsidRPr="006239E7">
          <w:rPr>
            <w:rStyle w:val="Hyperlink"/>
            <w:rFonts w:cs="Arial"/>
            <w:noProof/>
            <w:lang w:val="sr-Cyrl-RS"/>
          </w:rPr>
          <w:t>17.</w:t>
        </w:r>
        <w:r w:rsidR="000408BF">
          <w:rPr>
            <w:rFonts w:asciiTheme="minorHAnsi" w:eastAsiaTheme="minorEastAsia" w:hAnsiTheme="minorHAnsi" w:cstheme="minorBidi"/>
            <w:noProof/>
          </w:rPr>
          <w:tab/>
        </w:r>
        <w:r w:rsidR="000408BF" w:rsidRPr="006239E7">
          <w:rPr>
            <w:rStyle w:val="Hyperlink"/>
            <w:rFonts w:cs="Arial"/>
            <w:noProof/>
            <w:lang w:val="sr-Cyrl-RS"/>
          </w:rPr>
          <w:t>HSE</w:t>
        </w:r>
        <w:r w:rsidR="000408BF">
          <w:rPr>
            <w:noProof/>
            <w:webHidden/>
          </w:rPr>
          <w:tab/>
        </w:r>
        <w:r w:rsidR="000408BF">
          <w:rPr>
            <w:noProof/>
            <w:webHidden/>
          </w:rPr>
          <w:fldChar w:fldCharType="begin"/>
        </w:r>
        <w:r w:rsidR="000408BF">
          <w:rPr>
            <w:noProof/>
            <w:webHidden/>
          </w:rPr>
          <w:instrText xml:space="preserve"> PAGEREF _Toc199250012 \h </w:instrText>
        </w:r>
        <w:r w:rsidR="000408BF">
          <w:rPr>
            <w:noProof/>
            <w:webHidden/>
          </w:rPr>
        </w:r>
        <w:r w:rsidR="000408BF">
          <w:rPr>
            <w:noProof/>
            <w:webHidden/>
          </w:rPr>
          <w:fldChar w:fldCharType="separate"/>
        </w:r>
        <w:r w:rsidR="000408BF">
          <w:rPr>
            <w:noProof/>
            <w:webHidden/>
          </w:rPr>
          <w:t>7</w:t>
        </w:r>
        <w:r w:rsidR="000408BF">
          <w:rPr>
            <w:noProof/>
            <w:webHidden/>
          </w:rPr>
          <w:fldChar w:fldCharType="end"/>
        </w:r>
      </w:hyperlink>
    </w:p>
    <w:p w14:paraId="0F03AA7E" w14:textId="77777777" w:rsidR="000408BF" w:rsidRDefault="00627A6D">
      <w:pPr>
        <w:pStyle w:val="TOC1"/>
        <w:rPr>
          <w:rFonts w:asciiTheme="minorHAnsi" w:eastAsiaTheme="minorEastAsia" w:hAnsiTheme="minorHAnsi" w:cstheme="minorBidi"/>
          <w:noProof/>
        </w:rPr>
      </w:pPr>
      <w:hyperlink w:anchor="_Toc199250013" w:history="1">
        <w:r w:rsidR="000408BF" w:rsidRPr="006239E7">
          <w:rPr>
            <w:rStyle w:val="Hyperlink"/>
            <w:rFonts w:cs="Arial"/>
            <w:noProof/>
            <w:lang w:val="sr-Cyrl-RS"/>
          </w:rPr>
          <w:t>18.</w:t>
        </w:r>
        <w:r w:rsidR="000408BF">
          <w:rPr>
            <w:rFonts w:asciiTheme="minorHAnsi" w:eastAsiaTheme="minorEastAsia" w:hAnsiTheme="minorHAnsi" w:cstheme="minorBidi"/>
            <w:noProof/>
          </w:rPr>
          <w:tab/>
        </w:r>
        <w:r w:rsidR="000408BF" w:rsidRPr="006239E7">
          <w:rPr>
            <w:rStyle w:val="Hyperlink"/>
            <w:rFonts w:cs="Arial"/>
            <w:noProof/>
            <w:lang w:val="sr-Cyrl-RS"/>
          </w:rPr>
          <w:t>САГЛАСНОСТ НА ТЕХНИЧКИ ЗАДАТАК</w:t>
        </w:r>
        <w:r w:rsidR="000408BF">
          <w:rPr>
            <w:noProof/>
            <w:webHidden/>
          </w:rPr>
          <w:tab/>
        </w:r>
        <w:r w:rsidR="000408BF">
          <w:rPr>
            <w:noProof/>
            <w:webHidden/>
          </w:rPr>
          <w:fldChar w:fldCharType="begin"/>
        </w:r>
        <w:r w:rsidR="000408BF">
          <w:rPr>
            <w:noProof/>
            <w:webHidden/>
          </w:rPr>
          <w:instrText xml:space="preserve"> PAGEREF _Toc199250013 \h </w:instrText>
        </w:r>
        <w:r w:rsidR="000408BF">
          <w:rPr>
            <w:noProof/>
            <w:webHidden/>
          </w:rPr>
        </w:r>
        <w:r w:rsidR="000408BF">
          <w:rPr>
            <w:noProof/>
            <w:webHidden/>
          </w:rPr>
          <w:fldChar w:fldCharType="separate"/>
        </w:r>
        <w:r w:rsidR="000408BF">
          <w:rPr>
            <w:noProof/>
            <w:webHidden/>
          </w:rPr>
          <w:t>8</w:t>
        </w:r>
        <w:r w:rsidR="000408BF">
          <w:rPr>
            <w:noProof/>
            <w:webHidden/>
          </w:rPr>
          <w:fldChar w:fldCharType="end"/>
        </w:r>
      </w:hyperlink>
    </w:p>
    <w:p w14:paraId="1AB050F5" w14:textId="77777777" w:rsidR="000408BF" w:rsidRDefault="00627A6D">
      <w:pPr>
        <w:pStyle w:val="TOC1"/>
        <w:rPr>
          <w:rFonts w:asciiTheme="minorHAnsi" w:eastAsiaTheme="minorEastAsia" w:hAnsiTheme="minorHAnsi" w:cstheme="minorBidi"/>
          <w:noProof/>
        </w:rPr>
      </w:pPr>
      <w:hyperlink w:anchor="_Toc199250014" w:history="1">
        <w:r w:rsidR="000408BF" w:rsidRPr="006239E7">
          <w:rPr>
            <w:rStyle w:val="Hyperlink"/>
            <w:rFonts w:cs="Arial"/>
            <w:noProof/>
            <w:lang w:val="sr-Cyrl-RS"/>
          </w:rPr>
          <w:t>19.</w:t>
        </w:r>
        <w:r w:rsidR="000408BF">
          <w:rPr>
            <w:rFonts w:asciiTheme="minorHAnsi" w:eastAsiaTheme="minorEastAsia" w:hAnsiTheme="minorHAnsi" w:cstheme="minorBidi"/>
            <w:noProof/>
          </w:rPr>
          <w:tab/>
        </w:r>
        <w:r w:rsidR="000408BF" w:rsidRPr="006239E7">
          <w:rPr>
            <w:rStyle w:val="Hyperlink"/>
            <w:rFonts w:cs="Arial"/>
            <w:noProof/>
            <w:lang w:val="sr-Cyrl-RS"/>
          </w:rPr>
          <w:t>ДОДАТНЕ НАПОМЕНЕ</w:t>
        </w:r>
        <w:r w:rsidR="000408BF">
          <w:rPr>
            <w:noProof/>
            <w:webHidden/>
          </w:rPr>
          <w:tab/>
        </w:r>
        <w:r w:rsidR="000408BF">
          <w:rPr>
            <w:noProof/>
            <w:webHidden/>
          </w:rPr>
          <w:fldChar w:fldCharType="begin"/>
        </w:r>
        <w:r w:rsidR="000408BF">
          <w:rPr>
            <w:noProof/>
            <w:webHidden/>
          </w:rPr>
          <w:instrText xml:space="preserve"> PAGEREF _Toc199250014 \h </w:instrText>
        </w:r>
        <w:r w:rsidR="000408BF">
          <w:rPr>
            <w:noProof/>
            <w:webHidden/>
          </w:rPr>
        </w:r>
        <w:r w:rsidR="000408BF">
          <w:rPr>
            <w:noProof/>
            <w:webHidden/>
          </w:rPr>
          <w:fldChar w:fldCharType="separate"/>
        </w:r>
        <w:r w:rsidR="000408BF">
          <w:rPr>
            <w:noProof/>
            <w:webHidden/>
          </w:rPr>
          <w:t>8</w:t>
        </w:r>
        <w:r w:rsidR="000408BF">
          <w:rPr>
            <w:noProof/>
            <w:webHidden/>
          </w:rPr>
          <w:fldChar w:fldCharType="end"/>
        </w:r>
      </w:hyperlink>
    </w:p>
    <w:p w14:paraId="791E8EC8" w14:textId="77777777" w:rsidR="000408BF" w:rsidRDefault="00627A6D">
      <w:pPr>
        <w:pStyle w:val="TOC1"/>
        <w:rPr>
          <w:rFonts w:asciiTheme="minorHAnsi" w:eastAsiaTheme="minorEastAsia" w:hAnsiTheme="minorHAnsi" w:cstheme="minorBidi"/>
          <w:noProof/>
        </w:rPr>
      </w:pPr>
      <w:hyperlink w:anchor="_Toc199250015" w:history="1">
        <w:r w:rsidR="000408BF" w:rsidRPr="006239E7">
          <w:rPr>
            <w:rStyle w:val="Hyperlink"/>
            <w:rFonts w:cs="Arial"/>
            <w:noProof/>
            <w:lang w:val="sr-Cyrl-RS"/>
          </w:rPr>
          <w:t>20.</w:t>
        </w:r>
        <w:r w:rsidR="000408BF">
          <w:rPr>
            <w:rFonts w:asciiTheme="minorHAnsi" w:eastAsiaTheme="minorEastAsia" w:hAnsiTheme="minorHAnsi" w:cstheme="minorBidi"/>
            <w:noProof/>
          </w:rPr>
          <w:tab/>
        </w:r>
        <w:r w:rsidR="000408BF" w:rsidRPr="006239E7">
          <w:rPr>
            <w:rStyle w:val="Hyperlink"/>
            <w:rFonts w:cs="Arial"/>
            <w:noProof/>
            <w:lang w:val="sr-Cyrl-RS"/>
          </w:rPr>
          <w:t>ПРИЛОЗИ</w:t>
        </w:r>
        <w:r w:rsidR="000408BF">
          <w:rPr>
            <w:noProof/>
            <w:webHidden/>
          </w:rPr>
          <w:tab/>
        </w:r>
        <w:r w:rsidR="000408BF">
          <w:rPr>
            <w:noProof/>
            <w:webHidden/>
          </w:rPr>
          <w:fldChar w:fldCharType="begin"/>
        </w:r>
        <w:r w:rsidR="000408BF">
          <w:rPr>
            <w:noProof/>
            <w:webHidden/>
          </w:rPr>
          <w:instrText xml:space="preserve"> PAGEREF _Toc199250015 \h </w:instrText>
        </w:r>
        <w:r w:rsidR="000408BF">
          <w:rPr>
            <w:noProof/>
            <w:webHidden/>
          </w:rPr>
        </w:r>
        <w:r w:rsidR="000408BF">
          <w:rPr>
            <w:noProof/>
            <w:webHidden/>
          </w:rPr>
          <w:fldChar w:fldCharType="separate"/>
        </w:r>
        <w:r w:rsidR="000408BF">
          <w:rPr>
            <w:noProof/>
            <w:webHidden/>
          </w:rPr>
          <w:t>9</w:t>
        </w:r>
        <w:r w:rsidR="000408BF">
          <w:rPr>
            <w:noProof/>
            <w:webHidden/>
          </w:rPr>
          <w:fldChar w:fldCharType="end"/>
        </w:r>
      </w:hyperlink>
    </w:p>
    <w:p w14:paraId="24588F4F" w14:textId="77777777" w:rsidR="000408BF" w:rsidRDefault="00627A6D">
      <w:pPr>
        <w:pStyle w:val="TOC1"/>
        <w:rPr>
          <w:rFonts w:asciiTheme="minorHAnsi" w:eastAsiaTheme="minorEastAsia" w:hAnsiTheme="minorHAnsi" w:cstheme="minorBidi"/>
          <w:noProof/>
        </w:rPr>
      </w:pPr>
      <w:hyperlink w:anchor="_Toc199250016" w:history="1">
        <w:r w:rsidR="000408BF" w:rsidRPr="006239E7">
          <w:rPr>
            <w:rStyle w:val="Hyperlink"/>
            <w:rFonts w:eastAsia="Times New Roman" w:cs="Arial"/>
            <w:i/>
            <w:noProof/>
            <w:lang w:val="sr-Cyrl-RS"/>
          </w:rPr>
          <w:t>21.</w:t>
        </w:r>
        <w:r w:rsidR="000408BF">
          <w:rPr>
            <w:rFonts w:asciiTheme="minorHAnsi" w:eastAsiaTheme="minorEastAsia" w:hAnsiTheme="minorHAnsi" w:cstheme="minorBidi"/>
            <w:noProof/>
          </w:rPr>
          <w:tab/>
        </w:r>
        <w:r w:rsidR="000408BF" w:rsidRPr="006239E7">
          <w:rPr>
            <w:rStyle w:val="Hyperlink"/>
            <w:rFonts w:eastAsia="Times New Roman" w:cs="Arial"/>
            <w:i/>
            <w:noProof/>
            <w:lang w:val="sr-Cyrl-RS"/>
          </w:rPr>
          <w:t>УСАГЛАШИВАЧИ</w:t>
        </w:r>
        <w:r w:rsidR="000408BF" w:rsidRPr="006239E7">
          <w:rPr>
            <w:rStyle w:val="Hyperlink"/>
            <w:rFonts w:eastAsia="Times New Roman" w:cs="Arial"/>
            <w:i/>
            <w:noProof/>
            <w:lang w:val="sr-Latn-RS"/>
          </w:rPr>
          <w:t xml:space="preserve"> </w:t>
        </w:r>
        <w:r w:rsidR="000408BF" w:rsidRPr="006239E7">
          <w:rPr>
            <w:rStyle w:val="Hyperlink"/>
            <w:rFonts w:eastAsia="Times New Roman" w:cs="Arial"/>
            <w:i/>
            <w:noProof/>
            <w:lang w:val="sr-Cyrl-RS"/>
          </w:rPr>
          <w:t xml:space="preserve">– </w:t>
        </w:r>
        <w:r w:rsidR="000408BF" w:rsidRPr="006239E7">
          <w:rPr>
            <w:rStyle w:val="Hyperlink"/>
            <w:rFonts w:eastAsia="Times New Roman" w:cs="Arial"/>
            <w:i/>
            <w:noProof/>
            <w:lang w:val="sr-Latn-RS"/>
          </w:rPr>
          <w:t>DiNIS</w:t>
        </w:r>
        <w:r w:rsidR="000408BF">
          <w:rPr>
            <w:noProof/>
            <w:webHidden/>
          </w:rPr>
          <w:tab/>
        </w:r>
        <w:r w:rsidR="000408BF">
          <w:rPr>
            <w:noProof/>
            <w:webHidden/>
          </w:rPr>
          <w:fldChar w:fldCharType="begin"/>
        </w:r>
        <w:r w:rsidR="000408BF">
          <w:rPr>
            <w:noProof/>
            <w:webHidden/>
          </w:rPr>
          <w:instrText xml:space="preserve"> PAGEREF _Toc199250016 \h </w:instrText>
        </w:r>
        <w:r w:rsidR="000408BF">
          <w:rPr>
            <w:noProof/>
            <w:webHidden/>
          </w:rPr>
        </w:r>
        <w:r w:rsidR="000408BF">
          <w:rPr>
            <w:noProof/>
            <w:webHidden/>
          </w:rPr>
          <w:fldChar w:fldCharType="separate"/>
        </w:r>
        <w:r w:rsidR="000408BF">
          <w:rPr>
            <w:noProof/>
            <w:webHidden/>
          </w:rPr>
          <w:t>9</w:t>
        </w:r>
        <w:r w:rsidR="000408BF">
          <w:rPr>
            <w:noProof/>
            <w:webHidden/>
          </w:rPr>
          <w:fldChar w:fldCharType="end"/>
        </w:r>
      </w:hyperlink>
    </w:p>
    <w:p w14:paraId="747E9EE4" w14:textId="77777777" w:rsidR="00823E29" w:rsidRDefault="00D71CDA" w:rsidP="00823E29">
      <w:pPr>
        <w:rPr>
          <w:b/>
          <w:bCs/>
          <w:noProof/>
        </w:rPr>
      </w:pPr>
      <w:r w:rsidRPr="00464416">
        <w:rPr>
          <w:b/>
          <w:bCs/>
          <w:noProof/>
        </w:rPr>
        <w:fldChar w:fldCharType="end"/>
      </w:r>
      <w:r w:rsidR="00823E29">
        <w:rPr>
          <w:b/>
          <w:bCs/>
          <w:noProof/>
        </w:rPr>
        <w:br w:type="page"/>
      </w:r>
    </w:p>
    <w:p w14:paraId="38A27ED3" w14:textId="77777777" w:rsidR="00464416" w:rsidRPr="004472EF" w:rsidRDefault="00464416" w:rsidP="00763368">
      <w:pPr>
        <w:pStyle w:val="Heading1"/>
        <w:numPr>
          <w:ilvl w:val="0"/>
          <w:numId w:val="10"/>
        </w:numPr>
        <w:spacing w:line="276" w:lineRule="auto"/>
        <w:ind w:left="425" w:hanging="425"/>
        <w:jc w:val="left"/>
        <w:rPr>
          <w:rFonts w:cs="Arial"/>
        </w:rPr>
      </w:pPr>
      <w:bookmarkStart w:id="0" w:name="_Toc493670555"/>
      <w:bookmarkStart w:id="1" w:name="_Toc199249996"/>
      <w:r w:rsidRPr="004472EF">
        <w:rPr>
          <w:rFonts w:cs="Arial"/>
          <w:lang w:val="sr-Cyrl-RS"/>
        </w:rPr>
        <w:lastRenderedPageBreak/>
        <w:t xml:space="preserve">КЛАСИФИКАЦИЈА </w:t>
      </w:r>
      <w:r w:rsidRPr="004472EF">
        <w:rPr>
          <w:rFonts w:cs="Arial"/>
          <w:lang w:val="sr-Cyrl-CS"/>
        </w:rPr>
        <w:t>ТЕХНИЧКОГ ЗАДАТКА</w:t>
      </w:r>
      <w:bookmarkEnd w:id="0"/>
      <w:bookmarkEnd w:id="1"/>
      <w:r>
        <w:rPr>
          <w:rFonts w:cs="Arial"/>
          <w:lang w:val="sr-Cyrl-CS"/>
        </w:rPr>
        <w:t xml:space="preserve"> </w:t>
      </w:r>
    </w:p>
    <w:p w14:paraId="4CE83101" w14:textId="77777777" w:rsidR="00464416" w:rsidRDefault="00464416" w:rsidP="00464416">
      <w:pPr>
        <w:spacing w:after="0"/>
        <w:rPr>
          <w:rFonts w:cs="Arial"/>
          <w:i/>
          <w:color w:val="943634" w:themeColor="accent2" w:themeShade="BF"/>
          <w:lang w:val="sr-Cyrl-RS"/>
        </w:rPr>
      </w:pPr>
    </w:p>
    <w:tbl>
      <w:tblPr>
        <w:tblStyle w:val="TableGrid"/>
        <w:tblW w:w="10260" w:type="dxa"/>
        <w:tblInd w:w="85" w:type="dxa"/>
        <w:tblLook w:val="04A0" w:firstRow="1" w:lastRow="0" w:firstColumn="1" w:lastColumn="0" w:noHBand="0" w:noVBand="1"/>
      </w:tblPr>
      <w:tblGrid>
        <w:gridCol w:w="5760"/>
        <w:gridCol w:w="4500"/>
      </w:tblGrid>
      <w:tr w:rsidR="00AE5CCF" w14:paraId="5FBA7F90" w14:textId="77777777" w:rsidTr="0060612E">
        <w:tc>
          <w:tcPr>
            <w:tcW w:w="5760" w:type="dxa"/>
            <w:shd w:val="clear" w:color="auto" w:fill="D9D9D9" w:themeFill="background1" w:themeFillShade="D9"/>
          </w:tcPr>
          <w:p w14:paraId="02ACD0BA" w14:textId="77777777" w:rsidR="00AE5CCF" w:rsidRDefault="00AE5CCF" w:rsidP="0060612E">
            <w:pPr>
              <w:spacing w:before="60" w:after="60"/>
              <w:rPr>
                <w:rFonts w:eastAsia="Times New Roman" w:cs="Arial"/>
                <w:i/>
                <w:color w:val="943634" w:themeColor="accent2" w:themeShade="BF"/>
                <w:lang w:val="sr-Cyrl-CS"/>
              </w:rPr>
            </w:pPr>
            <w:r w:rsidRPr="0060612E">
              <w:rPr>
                <w:rFonts w:eastAsia="Times New Roman" w:cs="Arial"/>
                <w:sz w:val="20"/>
                <w:szCs w:val="20"/>
                <w:lang w:val="sr-Cyrl-CS"/>
              </w:rPr>
              <w:t xml:space="preserve">Техничким </w:t>
            </w:r>
            <w:r w:rsidR="00E25E5C" w:rsidRPr="0060612E">
              <w:rPr>
                <w:rFonts w:eastAsia="Times New Roman" w:cs="Arial"/>
                <w:sz w:val="20"/>
                <w:szCs w:val="20"/>
                <w:lang w:val="sr-Cyrl-CS"/>
              </w:rPr>
              <w:t xml:space="preserve">задатком је предвиђена набавка </w:t>
            </w:r>
            <w:r w:rsidRPr="0060612E">
              <w:rPr>
                <w:rFonts w:eastAsia="Times New Roman" w:cs="Arial"/>
                <w:sz w:val="20"/>
                <w:szCs w:val="20"/>
                <w:lang w:val="sr-Cyrl-CS"/>
              </w:rPr>
              <w:t>услуге</w:t>
            </w:r>
            <w:r w:rsidR="00E25E5C" w:rsidRPr="0060612E">
              <w:rPr>
                <w:rFonts w:eastAsia="Times New Roman" w:cs="Arial"/>
                <w:sz w:val="20"/>
                <w:szCs w:val="20"/>
                <w:lang w:val="sr-Cyrl-CS"/>
              </w:rPr>
              <w:t xml:space="preserve"> са ИТ компонентом</w:t>
            </w:r>
          </w:p>
        </w:tc>
        <w:tc>
          <w:tcPr>
            <w:tcW w:w="4500" w:type="dxa"/>
          </w:tcPr>
          <w:p w14:paraId="3AD02F7C" w14:textId="77777777" w:rsidR="00AE5CCF" w:rsidRDefault="00AE5CCF" w:rsidP="00AE5CCF">
            <w:pPr>
              <w:spacing w:after="0"/>
              <w:jc w:val="center"/>
              <w:rPr>
                <w:rFonts w:eastAsia="Times New Roman" w:cs="Arial"/>
                <w:i/>
                <w:color w:val="943634" w:themeColor="accent2" w:themeShade="BF"/>
                <w:lang w:val="sr-Cyrl-CS"/>
              </w:rPr>
            </w:pPr>
            <w:r w:rsidRPr="00FC6758">
              <w:rPr>
                <w:rFonts w:eastAsia="Times New Roman" w:cs="Arial"/>
                <w:sz w:val="20"/>
                <w:szCs w:val="20"/>
                <w:lang w:val="sr-Cyrl-CS"/>
              </w:rPr>
              <w:t>Не</w:t>
            </w:r>
          </w:p>
        </w:tc>
      </w:tr>
    </w:tbl>
    <w:p w14:paraId="10BCAE27" w14:textId="77777777" w:rsidR="00AE5CCF" w:rsidRPr="00C63650" w:rsidRDefault="00AE5CCF" w:rsidP="00464416">
      <w:pPr>
        <w:spacing w:after="0"/>
        <w:rPr>
          <w:rFonts w:eastAsia="Times New Roman" w:cs="Arial"/>
          <w:i/>
          <w:color w:val="943634" w:themeColor="accent2" w:themeShade="BF"/>
          <w:lang w:val="sr-Cyrl-CS"/>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1"/>
        <w:gridCol w:w="4395"/>
      </w:tblGrid>
      <w:tr w:rsidR="00464416" w:rsidRPr="00A017E3" w14:paraId="7497632E" w14:textId="77777777" w:rsidTr="00464416">
        <w:tc>
          <w:tcPr>
            <w:tcW w:w="10206" w:type="dxa"/>
            <w:gridSpan w:val="2"/>
            <w:shd w:val="clear" w:color="auto" w:fill="auto"/>
            <w:vAlign w:val="center"/>
          </w:tcPr>
          <w:p w14:paraId="3171C4CB" w14:textId="77777777" w:rsidR="00464416" w:rsidRPr="00763368" w:rsidRDefault="00464416" w:rsidP="00464416">
            <w:pPr>
              <w:rPr>
                <w:rFonts w:eastAsia="Times New Roman" w:cs="Arial"/>
                <w:b/>
                <w:color w:val="FFFFFF"/>
                <w:sz w:val="20"/>
                <w:szCs w:val="20"/>
                <w:lang w:val="sr-Cyrl-CS"/>
              </w:rPr>
            </w:pPr>
            <w:r w:rsidRPr="00763368">
              <w:rPr>
                <w:rFonts w:eastAsia="Times New Roman" w:cs="Arial"/>
                <w:b/>
                <w:sz w:val="20"/>
                <w:szCs w:val="20"/>
                <w:lang w:val="sr-Cyrl-CS"/>
              </w:rPr>
              <w:t>1.1 Технички задатак за услугу</w:t>
            </w:r>
            <w:r w:rsidR="00FC6758">
              <w:rPr>
                <w:rFonts w:eastAsia="Times New Roman" w:cs="Arial"/>
                <w:b/>
                <w:sz w:val="20"/>
                <w:szCs w:val="20"/>
                <w:lang w:val="sr-Cyrl-CS"/>
              </w:rPr>
              <w:t xml:space="preserve"> </w:t>
            </w:r>
            <w:r w:rsidR="00FC6758" w:rsidRPr="00763368">
              <w:rPr>
                <w:rFonts w:eastAsia="Times New Roman" w:cs="Arial"/>
                <w:b/>
                <w:sz w:val="20"/>
                <w:szCs w:val="20"/>
                <w:lang w:val="sr-Cyrl-CS"/>
              </w:rPr>
              <w:t>израд</w:t>
            </w:r>
            <w:r w:rsidR="00FC6758">
              <w:rPr>
                <w:rFonts w:eastAsia="Times New Roman" w:cs="Arial"/>
                <w:b/>
                <w:sz w:val="20"/>
                <w:szCs w:val="20"/>
                <w:lang w:val="sr-Cyrl-CS"/>
              </w:rPr>
              <w:t xml:space="preserve">е </w:t>
            </w:r>
            <w:r w:rsidR="00CF16F3">
              <w:rPr>
                <w:rFonts w:eastAsia="Times New Roman" w:cs="Arial"/>
                <w:b/>
                <w:sz w:val="20"/>
                <w:szCs w:val="20"/>
                <w:lang w:val="sr-Cyrl-CS"/>
              </w:rPr>
              <w:t>дела</w:t>
            </w:r>
            <w:r w:rsidR="00CF16F3" w:rsidRPr="00763368">
              <w:rPr>
                <w:rFonts w:eastAsia="Times New Roman" w:cs="Arial"/>
                <w:b/>
                <w:sz w:val="20"/>
                <w:szCs w:val="20"/>
                <w:lang w:val="sr-Cyrl-CS"/>
              </w:rPr>
              <w:t xml:space="preserve"> техничке документациј</w:t>
            </w:r>
            <w:r w:rsidR="00CF16F3">
              <w:rPr>
                <w:rFonts w:eastAsia="Times New Roman" w:cs="Arial"/>
                <w:b/>
                <w:sz w:val="20"/>
                <w:szCs w:val="20"/>
                <w:lang w:val="sr-Cyrl-CS"/>
              </w:rPr>
              <w:t xml:space="preserve">е </w:t>
            </w:r>
          </w:p>
        </w:tc>
      </w:tr>
      <w:tr w:rsidR="00094442" w:rsidRPr="00094442" w14:paraId="58A2FED9" w14:textId="77777777" w:rsidTr="00464416">
        <w:tc>
          <w:tcPr>
            <w:tcW w:w="5811" w:type="dxa"/>
            <w:shd w:val="clear" w:color="auto" w:fill="D9D9D9" w:themeFill="background1" w:themeFillShade="D9"/>
            <w:vAlign w:val="center"/>
          </w:tcPr>
          <w:p w14:paraId="6EC4C7D4" w14:textId="77777777" w:rsidR="00094442" w:rsidRPr="00094442" w:rsidRDefault="00094442" w:rsidP="00464416">
            <w:pPr>
              <w:spacing w:before="60" w:after="60"/>
              <w:rPr>
                <w:rFonts w:eastAsia="Times New Roman" w:cs="Arial"/>
                <w:sz w:val="20"/>
                <w:szCs w:val="20"/>
                <w:highlight w:val="yellow"/>
                <w:lang w:val="sr-Cyrl-CS"/>
              </w:rPr>
            </w:pPr>
            <w:r w:rsidRPr="00763368">
              <w:rPr>
                <w:rFonts w:eastAsia="Times New Roman" w:cs="Arial"/>
                <w:sz w:val="20"/>
                <w:szCs w:val="20"/>
                <w:lang w:val="sr-Cyrl-CS"/>
              </w:rPr>
              <w:t xml:space="preserve">Услуга израде </w:t>
            </w:r>
            <w:r w:rsidR="00D33EAD">
              <w:rPr>
                <w:rFonts w:eastAsia="Times New Roman" w:cs="Arial"/>
                <w:sz w:val="20"/>
                <w:szCs w:val="20"/>
                <w:lang w:val="sr-Cyrl-RS"/>
              </w:rPr>
              <w:t xml:space="preserve">техничке документације или </w:t>
            </w:r>
            <w:r>
              <w:rPr>
                <w:rFonts w:eastAsia="Times New Roman" w:cs="Arial"/>
                <w:sz w:val="20"/>
                <w:szCs w:val="20"/>
                <w:lang w:val="sr-Cyrl-CS"/>
              </w:rPr>
              <w:t xml:space="preserve">дела </w:t>
            </w:r>
            <w:r w:rsidRPr="00763368">
              <w:rPr>
                <w:rFonts w:eastAsia="Times New Roman" w:cs="Arial"/>
                <w:sz w:val="20"/>
                <w:szCs w:val="20"/>
                <w:lang w:val="sr-Cyrl-CS"/>
              </w:rPr>
              <w:t>техничке документације је обавеза:</w:t>
            </w:r>
          </w:p>
        </w:tc>
        <w:tc>
          <w:tcPr>
            <w:tcW w:w="4395" w:type="dxa"/>
            <w:shd w:val="clear" w:color="auto" w:fill="auto"/>
            <w:vAlign w:val="center"/>
          </w:tcPr>
          <w:p w14:paraId="0E33146B" w14:textId="77777777" w:rsidR="00094442" w:rsidRPr="0031571C" w:rsidRDefault="00094442" w:rsidP="0031571C">
            <w:pPr>
              <w:spacing w:before="60" w:after="60"/>
              <w:jc w:val="center"/>
              <w:rPr>
                <w:rFonts w:eastAsia="Times New Roman" w:cs="Arial"/>
                <w:color w:val="000000" w:themeColor="text1"/>
                <w:sz w:val="20"/>
                <w:szCs w:val="20"/>
                <w:lang w:val="sr-Cyrl-CS"/>
              </w:rPr>
            </w:pPr>
            <w:r w:rsidRPr="0031571C">
              <w:rPr>
                <w:rFonts w:eastAsia="Times New Roman" w:cs="Arial"/>
                <w:color w:val="000000" w:themeColor="text1"/>
                <w:sz w:val="20"/>
                <w:szCs w:val="20"/>
                <w:lang w:val="sr-Cyrl-CS"/>
              </w:rPr>
              <w:t>Понуђач</w:t>
            </w:r>
          </w:p>
        </w:tc>
      </w:tr>
      <w:tr w:rsidR="00464416" w:rsidRPr="00275093" w14:paraId="1D068149" w14:textId="77777777" w:rsidTr="00464416">
        <w:tc>
          <w:tcPr>
            <w:tcW w:w="5811" w:type="dxa"/>
            <w:shd w:val="clear" w:color="auto" w:fill="D9D9D9" w:themeFill="background1" w:themeFillShade="D9"/>
            <w:vAlign w:val="center"/>
          </w:tcPr>
          <w:p w14:paraId="0017AA98" w14:textId="77777777" w:rsidR="00464416" w:rsidRPr="009B582D" w:rsidRDefault="00464416" w:rsidP="00464416">
            <w:pPr>
              <w:spacing w:before="60" w:after="60"/>
              <w:rPr>
                <w:rFonts w:eastAsia="Times New Roman" w:cs="Arial"/>
                <w:sz w:val="20"/>
                <w:szCs w:val="20"/>
                <w:lang w:val="sr-Cyrl-CS"/>
              </w:rPr>
            </w:pPr>
            <w:r w:rsidRPr="009B582D">
              <w:rPr>
                <w:rFonts w:eastAsia="Times New Roman" w:cs="Arial"/>
                <w:sz w:val="20"/>
                <w:szCs w:val="20"/>
                <w:lang w:val="sr-Cyrl-CS"/>
              </w:rPr>
              <w:t xml:space="preserve">Услуга за </w:t>
            </w:r>
            <w:proofErr w:type="spellStart"/>
            <w:r w:rsidRPr="009B582D">
              <w:rPr>
                <w:rFonts w:eastAsia="Times New Roman" w:cs="Arial"/>
                <w:sz w:val="20"/>
                <w:szCs w:val="20"/>
                <w:lang w:val="sr-Cyrl-CS"/>
              </w:rPr>
              <w:t>исходовање</w:t>
            </w:r>
            <w:proofErr w:type="spellEnd"/>
            <w:r w:rsidRPr="009B582D">
              <w:rPr>
                <w:rFonts w:eastAsia="Times New Roman" w:cs="Arial"/>
                <w:sz w:val="20"/>
                <w:szCs w:val="20"/>
                <w:lang w:val="sr-Cyrl-CS"/>
              </w:rPr>
              <w:t xml:space="preserve"> свих неопходних техничких услова, сагласности и дозвола је обавеза:</w:t>
            </w:r>
          </w:p>
        </w:tc>
        <w:tc>
          <w:tcPr>
            <w:tcW w:w="4395" w:type="dxa"/>
            <w:shd w:val="clear" w:color="auto" w:fill="auto"/>
            <w:vAlign w:val="center"/>
          </w:tcPr>
          <w:p w14:paraId="26F841F1" w14:textId="77777777" w:rsidR="00464416" w:rsidRPr="0031571C" w:rsidRDefault="00C065C9" w:rsidP="0031571C">
            <w:pPr>
              <w:spacing w:before="60" w:after="60"/>
              <w:jc w:val="center"/>
              <w:rPr>
                <w:rFonts w:eastAsia="Times New Roman" w:cs="Arial"/>
                <w:color w:val="000000" w:themeColor="text1"/>
                <w:sz w:val="20"/>
                <w:szCs w:val="20"/>
                <w:lang w:val="sr-Cyrl-CS"/>
              </w:rPr>
            </w:pPr>
            <w:r>
              <w:rPr>
                <w:rFonts w:eastAsia="Times New Roman" w:cs="Arial"/>
                <w:color w:val="000000" w:themeColor="text1"/>
                <w:sz w:val="20"/>
                <w:szCs w:val="20"/>
                <w:lang w:val="sr-Cyrl-CS"/>
              </w:rPr>
              <w:t>Наручилац</w:t>
            </w:r>
            <w:r w:rsidR="00464416" w:rsidRPr="0031571C">
              <w:rPr>
                <w:rFonts w:eastAsia="Times New Roman" w:cs="Arial"/>
                <w:color w:val="000000" w:themeColor="text1"/>
                <w:sz w:val="20"/>
                <w:szCs w:val="20"/>
                <w:lang w:val="sr-Cyrl-CS"/>
              </w:rPr>
              <w:t xml:space="preserve"> </w:t>
            </w:r>
          </w:p>
        </w:tc>
      </w:tr>
      <w:tr w:rsidR="00464416" w:rsidRPr="0031571C" w14:paraId="26B3A5F3" w14:textId="77777777" w:rsidTr="00464416">
        <w:tc>
          <w:tcPr>
            <w:tcW w:w="5811" w:type="dxa"/>
            <w:shd w:val="clear" w:color="auto" w:fill="D9D9D9" w:themeFill="background1" w:themeFillShade="D9"/>
            <w:vAlign w:val="center"/>
          </w:tcPr>
          <w:p w14:paraId="1D9AA09E" w14:textId="77777777" w:rsidR="00464416" w:rsidRPr="009B582D" w:rsidRDefault="00464416" w:rsidP="00464416">
            <w:pPr>
              <w:spacing w:before="60" w:after="60"/>
              <w:rPr>
                <w:rFonts w:eastAsia="Times New Roman" w:cs="Arial"/>
                <w:sz w:val="20"/>
                <w:szCs w:val="20"/>
                <w:lang w:val="sr-Cyrl-CS"/>
              </w:rPr>
            </w:pPr>
            <w:r w:rsidRPr="009B582D">
              <w:rPr>
                <w:rFonts w:eastAsia="Times New Roman" w:cs="Arial"/>
                <w:sz w:val="20"/>
                <w:szCs w:val="20"/>
                <w:lang w:val="sr-Cyrl-CS"/>
              </w:rPr>
              <w:t xml:space="preserve">Трошкове свих такси за </w:t>
            </w:r>
            <w:proofErr w:type="spellStart"/>
            <w:r w:rsidRPr="009B582D">
              <w:rPr>
                <w:rFonts w:eastAsia="Times New Roman" w:cs="Arial"/>
                <w:sz w:val="20"/>
                <w:szCs w:val="20"/>
                <w:lang w:val="sr-Cyrl-CS"/>
              </w:rPr>
              <w:t>исходовање</w:t>
            </w:r>
            <w:proofErr w:type="spellEnd"/>
            <w:r w:rsidRPr="009B582D">
              <w:rPr>
                <w:rFonts w:eastAsia="Times New Roman" w:cs="Arial"/>
                <w:sz w:val="20"/>
                <w:szCs w:val="20"/>
                <w:lang w:val="sr-Cyrl-CS"/>
              </w:rPr>
              <w:t xml:space="preserve"> техничких услова, сагласности и дозвола сноси:</w:t>
            </w:r>
          </w:p>
        </w:tc>
        <w:tc>
          <w:tcPr>
            <w:tcW w:w="4395" w:type="dxa"/>
            <w:shd w:val="clear" w:color="auto" w:fill="auto"/>
            <w:vAlign w:val="center"/>
          </w:tcPr>
          <w:p w14:paraId="501091BB" w14:textId="77777777" w:rsidR="00464416" w:rsidRPr="0031571C" w:rsidRDefault="00C065C9" w:rsidP="0031571C">
            <w:pPr>
              <w:spacing w:before="60" w:after="60"/>
              <w:jc w:val="center"/>
              <w:rPr>
                <w:rFonts w:eastAsia="Times New Roman" w:cs="Arial"/>
                <w:color w:val="000000" w:themeColor="text1"/>
                <w:sz w:val="20"/>
                <w:szCs w:val="20"/>
                <w:lang w:val="sr-Cyrl-RS"/>
              </w:rPr>
            </w:pPr>
            <w:r>
              <w:rPr>
                <w:rFonts w:eastAsia="Times New Roman" w:cs="Arial"/>
                <w:color w:val="000000" w:themeColor="text1"/>
                <w:sz w:val="20"/>
                <w:szCs w:val="20"/>
                <w:lang w:val="sr-Cyrl-CS"/>
              </w:rPr>
              <w:t>Наручилац</w:t>
            </w:r>
          </w:p>
        </w:tc>
      </w:tr>
      <w:tr w:rsidR="00464416" w:rsidRPr="0031571C" w14:paraId="35689254" w14:textId="77777777" w:rsidTr="00464416">
        <w:trPr>
          <w:trHeight w:val="574"/>
        </w:trPr>
        <w:tc>
          <w:tcPr>
            <w:tcW w:w="5811" w:type="dxa"/>
            <w:shd w:val="clear" w:color="auto" w:fill="D9D9D9" w:themeFill="background1" w:themeFillShade="D9"/>
            <w:vAlign w:val="center"/>
          </w:tcPr>
          <w:p w14:paraId="54F22E26" w14:textId="77777777" w:rsidR="00464416" w:rsidRPr="00763368" w:rsidRDefault="00464416" w:rsidP="00464416">
            <w:pPr>
              <w:spacing w:before="60" w:after="60"/>
              <w:rPr>
                <w:rFonts w:eastAsia="Times New Roman" w:cs="Arial"/>
                <w:sz w:val="20"/>
                <w:szCs w:val="20"/>
                <w:lang w:val="sr-Cyrl-CS"/>
              </w:rPr>
            </w:pPr>
            <w:r w:rsidRPr="00763368">
              <w:rPr>
                <w:rFonts w:eastAsia="Times New Roman" w:cs="Arial"/>
                <w:sz w:val="20"/>
                <w:szCs w:val="20"/>
                <w:lang w:val="sr-Cyrl-CS"/>
              </w:rPr>
              <w:t>Наручилац услуге поседује податке из одговарајуће просторне и урбанистичке планске документације:</w:t>
            </w:r>
          </w:p>
        </w:tc>
        <w:tc>
          <w:tcPr>
            <w:tcW w:w="4395" w:type="dxa"/>
            <w:shd w:val="clear" w:color="auto" w:fill="auto"/>
            <w:vAlign w:val="center"/>
          </w:tcPr>
          <w:p w14:paraId="69E13D98" w14:textId="77777777" w:rsidR="0031571C" w:rsidRPr="0031571C" w:rsidRDefault="00464416" w:rsidP="0031571C">
            <w:pPr>
              <w:spacing w:before="60" w:after="60"/>
              <w:jc w:val="center"/>
              <w:rPr>
                <w:rFonts w:eastAsia="Times New Roman" w:cs="Arial"/>
                <w:color w:val="000000" w:themeColor="text1"/>
                <w:sz w:val="20"/>
                <w:szCs w:val="20"/>
                <w:lang w:val="sr-Cyrl-CS"/>
              </w:rPr>
            </w:pPr>
            <w:r w:rsidRPr="0031571C">
              <w:rPr>
                <w:rFonts w:eastAsia="Times New Roman" w:cs="Arial"/>
                <w:color w:val="000000" w:themeColor="text1"/>
                <w:sz w:val="20"/>
                <w:szCs w:val="20"/>
                <w:lang w:val="sr-Cyrl-CS"/>
              </w:rPr>
              <w:t>Да</w:t>
            </w:r>
          </w:p>
          <w:p w14:paraId="0104EF9A" w14:textId="77777777" w:rsidR="00464416" w:rsidRPr="0031571C" w:rsidRDefault="00464416" w:rsidP="00464416">
            <w:pPr>
              <w:spacing w:before="60" w:after="60"/>
              <w:jc w:val="center"/>
              <w:rPr>
                <w:rFonts w:eastAsia="Times New Roman" w:cs="Arial"/>
                <w:color w:val="000000" w:themeColor="text1"/>
                <w:sz w:val="20"/>
                <w:szCs w:val="20"/>
                <w:lang w:val="sr-Cyrl-CS"/>
              </w:rPr>
            </w:pPr>
          </w:p>
        </w:tc>
      </w:tr>
      <w:tr w:rsidR="00464416" w:rsidRPr="0031571C" w14:paraId="0E669607" w14:textId="77777777" w:rsidTr="00464416">
        <w:trPr>
          <w:trHeight w:val="574"/>
        </w:trPr>
        <w:tc>
          <w:tcPr>
            <w:tcW w:w="5811" w:type="dxa"/>
            <w:shd w:val="clear" w:color="auto" w:fill="D9D9D9" w:themeFill="background1" w:themeFillShade="D9"/>
            <w:vAlign w:val="center"/>
          </w:tcPr>
          <w:p w14:paraId="07C280E1" w14:textId="77777777" w:rsidR="00464416" w:rsidRPr="00763368" w:rsidRDefault="00464416" w:rsidP="00464416">
            <w:pPr>
              <w:spacing w:before="60" w:after="60"/>
              <w:rPr>
                <w:rFonts w:eastAsia="Times New Roman" w:cs="Arial"/>
                <w:sz w:val="20"/>
                <w:szCs w:val="20"/>
                <w:lang w:val="sr-Cyrl-CS"/>
              </w:rPr>
            </w:pPr>
            <w:r w:rsidRPr="00763368">
              <w:rPr>
                <w:rFonts w:eastAsia="Times New Roman" w:cs="Arial"/>
                <w:sz w:val="20"/>
                <w:szCs w:val="20"/>
                <w:lang w:val="sr-Cyrl-CS"/>
              </w:rPr>
              <w:t>Наручилац услуге поседује  податке, постојеће подлоге, или осталу техничку документацију која ће бити достављена Понуђачу на увид:</w:t>
            </w:r>
          </w:p>
        </w:tc>
        <w:tc>
          <w:tcPr>
            <w:tcW w:w="4395" w:type="dxa"/>
            <w:shd w:val="clear" w:color="auto" w:fill="auto"/>
            <w:vAlign w:val="center"/>
          </w:tcPr>
          <w:p w14:paraId="4BD6E6F1" w14:textId="77777777" w:rsidR="00464416" w:rsidRPr="0031571C" w:rsidRDefault="00464416" w:rsidP="0031571C">
            <w:pPr>
              <w:spacing w:before="60" w:after="60"/>
              <w:jc w:val="center"/>
              <w:rPr>
                <w:rFonts w:eastAsia="Times New Roman" w:cs="Arial"/>
                <w:color w:val="000000" w:themeColor="text1"/>
                <w:sz w:val="20"/>
                <w:szCs w:val="20"/>
                <w:lang w:val="sr-Cyrl-CS"/>
              </w:rPr>
            </w:pPr>
            <w:r w:rsidRPr="0031571C">
              <w:rPr>
                <w:rFonts w:eastAsia="Times New Roman" w:cs="Arial"/>
                <w:color w:val="000000" w:themeColor="text1"/>
                <w:sz w:val="20"/>
                <w:szCs w:val="20"/>
                <w:lang w:val="sr-Cyrl-CS"/>
              </w:rPr>
              <w:t xml:space="preserve">Да </w:t>
            </w:r>
          </w:p>
        </w:tc>
      </w:tr>
      <w:tr w:rsidR="00464416" w:rsidRPr="00A017E3" w14:paraId="33FD8392" w14:textId="77777777" w:rsidTr="0060612E">
        <w:trPr>
          <w:trHeight w:val="273"/>
        </w:trPr>
        <w:tc>
          <w:tcPr>
            <w:tcW w:w="5811" w:type="dxa"/>
            <w:shd w:val="clear" w:color="auto" w:fill="D9D9D9" w:themeFill="background1" w:themeFillShade="D9"/>
            <w:vAlign w:val="center"/>
          </w:tcPr>
          <w:p w14:paraId="1096424B" w14:textId="77777777" w:rsidR="00464416" w:rsidRPr="00763368" w:rsidRDefault="00464416" w:rsidP="00464416">
            <w:pPr>
              <w:spacing w:before="60" w:after="60"/>
              <w:rPr>
                <w:rFonts w:eastAsia="Times New Roman" w:cs="Arial"/>
                <w:sz w:val="20"/>
                <w:szCs w:val="20"/>
                <w:lang w:val="sr-Cyrl-CS"/>
              </w:rPr>
            </w:pPr>
            <w:r w:rsidRPr="00763368">
              <w:rPr>
                <w:rFonts w:eastAsia="Times New Roman" w:cs="Arial"/>
                <w:sz w:val="20"/>
                <w:szCs w:val="20"/>
                <w:lang w:val="sr-Cyrl-CS"/>
              </w:rPr>
              <w:t>Уговарање предметне услуге која је дефинисана у Техничком задатку извршиће се по принципу:</w:t>
            </w:r>
          </w:p>
        </w:tc>
        <w:tc>
          <w:tcPr>
            <w:tcW w:w="4395" w:type="dxa"/>
            <w:shd w:val="clear" w:color="auto" w:fill="auto"/>
          </w:tcPr>
          <w:p w14:paraId="6F79F01D" w14:textId="77777777" w:rsidR="00464416" w:rsidRPr="0031571C" w:rsidRDefault="00464416" w:rsidP="00B8542F">
            <w:pPr>
              <w:numPr>
                <w:ilvl w:val="0"/>
                <w:numId w:val="5"/>
              </w:numPr>
              <w:spacing w:before="60" w:after="60"/>
              <w:ind w:left="202" w:hanging="202"/>
              <w:rPr>
                <w:rFonts w:eastAsia="Times New Roman" w:cs="Arial"/>
                <w:color w:val="000000" w:themeColor="text1"/>
                <w:sz w:val="20"/>
                <w:szCs w:val="20"/>
                <w:lang w:val="sr-Cyrl-CS"/>
              </w:rPr>
            </w:pPr>
            <w:r w:rsidRPr="0031571C">
              <w:rPr>
                <w:rFonts w:eastAsia="Times New Roman" w:cs="Arial"/>
                <w:color w:val="000000" w:themeColor="text1"/>
                <w:sz w:val="20"/>
                <w:szCs w:val="20"/>
                <w:lang w:val="sr-Cyrl-CS"/>
              </w:rPr>
              <w:t>Према тачно дефинисаном обиму, јединичним ценама</w:t>
            </w:r>
            <w:r w:rsidR="006F2362" w:rsidRPr="0031571C">
              <w:rPr>
                <w:rFonts w:eastAsia="Times New Roman" w:cs="Arial"/>
                <w:color w:val="000000" w:themeColor="text1"/>
                <w:sz w:val="20"/>
                <w:szCs w:val="20"/>
                <w:lang w:val="sr-Cyrl-CS"/>
              </w:rPr>
              <w:t>,</w:t>
            </w:r>
            <w:r w:rsidRPr="0031571C">
              <w:rPr>
                <w:rFonts w:eastAsia="Times New Roman" w:cs="Arial"/>
                <w:color w:val="000000" w:themeColor="text1"/>
                <w:sz w:val="20"/>
                <w:szCs w:val="20"/>
                <w:lang w:val="sr-Cyrl-CS"/>
              </w:rPr>
              <w:t xml:space="preserve"> по јединици мере и плаћањ</w:t>
            </w:r>
            <w:r w:rsidR="006F2362" w:rsidRPr="0031571C">
              <w:rPr>
                <w:rFonts w:eastAsia="Times New Roman" w:cs="Arial"/>
                <w:color w:val="000000" w:themeColor="text1"/>
                <w:sz w:val="20"/>
                <w:szCs w:val="20"/>
                <w:lang w:val="sr-Cyrl-CS"/>
              </w:rPr>
              <w:t>е</w:t>
            </w:r>
            <w:r w:rsidRPr="0031571C">
              <w:rPr>
                <w:rFonts w:eastAsia="Times New Roman" w:cs="Arial"/>
                <w:color w:val="000000" w:themeColor="text1"/>
                <w:sz w:val="20"/>
                <w:szCs w:val="20"/>
                <w:lang w:val="sr-Cyrl-CS"/>
              </w:rPr>
              <w:t xml:space="preserve"> по стварно изведеним количинама.</w:t>
            </w:r>
          </w:p>
        </w:tc>
      </w:tr>
    </w:tbl>
    <w:p w14:paraId="1FAD3568" w14:textId="77777777" w:rsidR="00464416" w:rsidRPr="00046BCA" w:rsidRDefault="00464416" w:rsidP="00763368">
      <w:pPr>
        <w:pStyle w:val="Heading1"/>
        <w:numPr>
          <w:ilvl w:val="0"/>
          <w:numId w:val="10"/>
        </w:numPr>
        <w:spacing w:line="276" w:lineRule="auto"/>
        <w:ind w:left="425" w:hanging="425"/>
        <w:jc w:val="left"/>
        <w:rPr>
          <w:rFonts w:cs="Arial"/>
          <w:lang w:val="sr-Cyrl-RS"/>
        </w:rPr>
      </w:pPr>
      <w:bookmarkStart w:id="2" w:name="_Toc36559571"/>
      <w:bookmarkStart w:id="3" w:name="_Toc36560295"/>
      <w:bookmarkStart w:id="4" w:name="_Toc493670556"/>
      <w:bookmarkStart w:id="5" w:name="_Toc199249997"/>
      <w:bookmarkEnd w:id="2"/>
      <w:bookmarkEnd w:id="3"/>
      <w:r w:rsidRPr="004472EF">
        <w:rPr>
          <w:rFonts w:cs="Arial"/>
          <w:lang w:val="sr-Cyrl-RS"/>
        </w:rPr>
        <w:t>ПРЕДМЕТ ТЕХНИЧКОГ ЗАДАТКА</w:t>
      </w:r>
      <w:r w:rsidRPr="00464416">
        <w:rPr>
          <w:rFonts w:cs="Arial"/>
          <w:lang w:val="ru-RU"/>
        </w:rPr>
        <w:t xml:space="preserve"> </w:t>
      </w:r>
      <w:r w:rsidRPr="004472EF">
        <w:rPr>
          <w:rFonts w:cs="Arial"/>
          <w:lang w:val="sr-Cyrl-RS"/>
        </w:rPr>
        <w:t xml:space="preserve">И </w:t>
      </w:r>
      <w:r w:rsidRPr="00046BCA">
        <w:rPr>
          <w:rFonts w:cs="Arial"/>
          <w:lang w:val="sr-Cyrl-RS"/>
        </w:rPr>
        <w:t>ЛОКАЦИЈА</w:t>
      </w:r>
      <w:bookmarkEnd w:id="4"/>
      <w:bookmarkEnd w:id="5"/>
    </w:p>
    <w:p w14:paraId="52E6A78E" w14:textId="77777777" w:rsidR="0027400C" w:rsidRPr="0027400C" w:rsidRDefault="00E110FE" w:rsidP="00464416">
      <w:pPr>
        <w:spacing w:after="0"/>
        <w:rPr>
          <w:rFonts w:eastAsia="Times New Roman" w:cs="Arial"/>
          <w:lang w:val="ru-RU"/>
        </w:rPr>
      </w:pPr>
      <w:r>
        <w:rPr>
          <w:rFonts w:eastAsia="Times New Roman" w:cs="Arial"/>
          <w:lang w:val="sr-Cyrl-RS"/>
        </w:rPr>
        <w:t xml:space="preserve">Предмет овог техничког задатка је </w:t>
      </w:r>
      <w:r w:rsidR="00946425">
        <w:rPr>
          <w:rFonts w:eastAsia="Times New Roman" w:cs="Arial"/>
          <w:lang w:val="sr-Cyrl-RS"/>
        </w:rPr>
        <w:t xml:space="preserve">набавка услуге </w:t>
      </w:r>
      <w:r w:rsidR="0027400C">
        <w:rPr>
          <w:rFonts w:eastAsia="Times New Roman" w:cs="Arial"/>
          <w:lang w:val="sr-Cyrl-RS"/>
        </w:rPr>
        <w:t>КООРДИНАТОРА У ФАЗИ ПРОЈЕКТОВАЊА И ИЗРАДА ПЛАНА ПРЕВЕНТИВНИХ МЕРА, а</w:t>
      </w:r>
      <w:r w:rsidR="0096251D">
        <w:rPr>
          <w:rFonts w:eastAsia="Times New Roman" w:cs="Arial"/>
          <w:lang w:val="sr-Latn-RS"/>
        </w:rPr>
        <w:t xml:space="preserve"> </w:t>
      </w:r>
      <w:r w:rsidR="0027400C">
        <w:rPr>
          <w:rFonts w:eastAsia="Times New Roman" w:cs="Arial"/>
          <w:lang w:val="sr-Cyrl-RS"/>
        </w:rPr>
        <w:t xml:space="preserve">у складу са </w:t>
      </w:r>
      <w:r w:rsidR="009A60FD">
        <w:rPr>
          <w:rFonts w:eastAsia="Times New Roman" w:cs="Arial"/>
          <w:lang w:val="sr-Cyrl-RS"/>
        </w:rPr>
        <w:t>У</w:t>
      </w:r>
      <w:r w:rsidR="0027400C">
        <w:rPr>
          <w:rFonts w:eastAsia="Times New Roman" w:cs="Arial"/>
          <w:lang w:val="sr-Cyrl-RS"/>
        </w:rPr>
        <w:t>редбом о безбедности и здрављу на раду на привременим или покретним градилиштима (</w:t>
      </w:r>
      <w:r w:rsidR="0027400C" w:rsidRPr="0027400C">
        <w:rPr>
          <w:rFonts w:cs="Arial"/>
          <w:iCs/>
          <w:sz w:val="21"/>
          <w:szCs w:val="21"/>
          <w:lang w:val="sr-Cyrl-RS"/>
        </w:rPr>
        <w:t>Сл. Гласник РС</w:t>
      </w:r>
      <w:r w:rsidR="0027400C" w:rsidRPr="0027400C">
        <w:rPr>
          <w:rFonts w:cs="Arial"/>
          <w:iCs/>
          <w:sz w:val="21"/>
          <w:szCs w:val="21"/>
          <w:lang w:val="ru-RU"/>
        </w:rPr>
        <w:t>",</w:t>
      </w:r>
      <w:r w:rsidR="00DD68E9">
        <w:rPr>
          <w:rFonts w:cs="Arial"/>
          <w:iCs/>
          <w:sz w:val="21"/>
          <w:szCs w:val="21"/>
          <w:lang w:val="ru-RU"/>
        </w:rPr>
        <w:t xml:space="preserve"> </w:t>
      </w:r>
      <w:r w:rsidR="0027400C" w:rsidRPr="0027400C">
        <w:rPr>
          <w:rFonts w:cs="Arial"/>
          <w:iCs/>
          <w:sz w:val="21"/>
          <w:szCs w:val="21"/>
          <w:lang w:val="ru-RU"/>
        </w:rPr>
        <w:t xml:space="preserve">бр.14/2009, 95/2010, 98/2018, 35/2023 – </w:t>
      </w:r>
      <w:r w:rsidR="0027400C" w:rsidRPr="0027400C">
        <w:rPr>
          <w:rFonts w:cs="Arial"/>
          <w:iCs/>
          <w:sz w:val="21"/>
          <w:szCs w:val="21"/>
          <w:lang w:val="sr-Cyrl-RS"/>
        </w:rPr>
        <w:t xml:space="preserve">др. </w:t>
      </w:r>
      <w:r w:rsidR="0027400C">
        <w:rPr>
          <w:rFonts w:cs="Arial"/>
          <w:iCs/>
          <w:sz w:val="21"/>
          <w:szCs w:val="21"/>
          <w:lang w:val="sr-Cyrl-RS"/>
        </w:rPr>
        <w:t>з</w:t>
      </w:r>
      <w:r w:rsidR="0027400C" w:rsidRPr="0027400C">
        <w:rPr>
          <w:rFonts w:cs="Arial"/>
          <w:iCs/>
          <w:sz w:val="21"/>
          <w:szCs w:val="21"/>
          <w:lang w:val="sr-Cyrl-RS"/>
        </w:rPr>
        <w:t xml:space="preserve">акон и </w:t>
      </w:r>
      <w:r w:rsidR="0027400C" w:rsidRPr="0027400C">
        <w:rPr>
          <w:rFonts w:cs="Arial"/>
          <w:iCs/>
          <w:sz w:val="21"/>
          <w:szCs w:val="21"/>
          <w:lang w:val="ru-RU"/>
        </w:rPr>
        <w:t>76/2024</w:t>
      </w:r>
      <w:r w:rsidR="00AC3D5F">
        <w:rPr>
          <w:rFonts w:cs="Arial"/>
          <w:iCs/>
          <w:sz w:val="21"/>
          <w:szCs w:val="21"/>
          <w:lang w:val="ru-RU"/>
        </w:rPr>
        <w:t>)</w:t>
      </w:r>
    </w:p>
    <w:p w14:paraId="75B6C514" w14:textId="77777777" w:rsidR="00C065C9" w:rsidRPr="002224CB" w:rsidRDefault="00C065C9" w:rsidP="00464416">
      <w:pPr>
        <w:spacing w:after="0"/>
        <w:rPr>
          <w:rFonts w:eastAsia="Times New Roman" w:cs="Arial"/>
          <w:lang w:val="sr-Cyrl-RS"/>
        </w:rPr>
      </w:pPr>
      <w:r>
        <w:rPr>
          <w:rFonts w:eastAsia="Times New Roman" w:cs="Arial"/>
          <w:lang w:val="sr-Cyrl-RS"/>
        </w:rPr>
        <w:t xml:space="preserve">Израда </w:t>
      </w:r>
      <w:r w:rsidR="002224CB">
        <w:rPr>
          <w:rFonts w:eastAsia="Times New Roman" w:cs="Arial"/>
          <w:lang w:val="sr-Cyrl-RS"/>
        </w:rPr>
        <w:t>документа ПЛАН ПРЕВЕНТИВНИХ МЕРА</w:t>
      </w:r>
    </w:p>
    <w:p w14:paraId="7FB38FF1" w14:textId="77777777" w:rsidR="002224CB" w:rsidRDefault="00C065C9" w:rsidP="00C065C9">
      <w:pPr>
        <w:autoSpaceDE w:val="0"/>
        <w:autoSpaceDN w:val="0"/>
        <w:adjustRightInd w:val="0"/>
        <w:spacing w:before="0" w:after="0"/>
        <w:jc w:val="left"/>
        <w:rPr>
          <w:rFonts w:eastAsia="Times New Roman" w:cs="Arial"/>
          <w:lang w:val="sr-Cyrl-RS"/>
        </w:rPr>
      </w:pPr>
      <w:r>
        <w:rPr>
          <w:rFonts w:eastAsia="Times New Roman" w:cs="Arial"/>
          <w:lang w:val="sr-Cyrl-RS"/>
        </w:rPr>
        <w:t xml:space="preserve">За </w:t>
      </w:r>
      <w:r w:rsidR="002224CB">
        <w:rPr>
          <w:rFonts w:eastAsia="Times New Roman" w:cs="Arial"/>
          <w:lang w:val="sr-Cyrl-RS"/>
        </w:rPr>
        <w:t>:</w:t>
      </w:r>
    </w:p>
    <w:p w14:paraId="26A5FE2C" w14:textId="1787CD25" w:rsidR="00331F9D" w:rsidRPr="00AC374E" w:rsidRDefault="002224CB" w:rsidP="00C065C9">
      <w:pPr>
        <w:autoSpaceDE w:val="0"/>
        <w:autoSpaceDN w:val="0"/>
        <w:adjustRightInd w:val="0"/>
        <w:spacing w:before="0" w:after="0"/>
        <w:jc w:val="left"/>
        <w:rPr>
          <w:rFonts w:eastAsia="Times New Roman" w:cs="Arial"/>
          <w:lang w:val="sr-Cyrl-RS"/>
        </w:rPr>
      </w:pPr>
      <w:r w:rsidRPr="00AC374E">
        <w:rPr>
          <w:rFonts w:eastAsia="Times New Roman" w:cs="Arial"/>
          <w:lang w:val="sr-Cyrl-RS"/>
        </w:rPr>
        <w:t>ЛОТ 1: ПРОЈЕКАТ ПРОШИРЕЊА</w:t>
      </w:r>
      <w:r w:rsidR="00C065C9" w:rsidRPr="00AC374E">
        <w:rPr>
          <w:rFonts w:eastAsia="Times New Roman" w:cs="Arial"/>
          <w:lang w:val="sr-Cyrl-RS"/>
        </w:rPr>
        <w:t xml:space="preserve"> ДЕПОНИЈ</w:t>
      </w:r>
      <w:r w:rsidRPr="00AC374E">
        <w:rPr>
          <w:rFonts w:eastAsia="Times New Roman" w:cs="Arial"/>
          <w:lang w:val="sr-Cyrl-RS"/>
        </w:rPr>
        <w:t>Е</w:t>
      </w:r>
      <w:r w:rsidR="00C065C9" w:rsidRPr="00AC374E">
        <w:rPr>
          <w:rFonts w:eastAsia="Times New Roman" w:cs="Arial"/>
          <w:lang w:val="sr-Cyrl-RS"/>
        </w:rPr>
        <w:t xml:space="preserve"> ИСПЛАКЕ НОВО МИЛОШЕВО на локацији Општина Нови Бечеј КП.БР 12398 КО Ново Милошево</w:t>
      </w:r>
    </w:p>
    <w:p w14:paraId="4914ADEF" w14:textId="2B62D180" w:rsidR="00DD7A0F" w:rsidRDefault="002224CB" w:rsidP="00822106">
      <w:pPr>
        <w:tabs>
          <w:tab w:val="left" w:pos="3600"/>
          <w:tab w:val="left" w:pos="3888"/>
        </w:tabs>
        <w:jc w:val="left"/>
        <w:rPr>
          <w:rFonts w:eastAsia="Times New Roman" w:cs="Arial"/>
          <w:lang w:val="sr-Cyrl-RS"/>
        </w:rPr>
      </w:pPr>
      <w:r w:rsidRPr="00AC374E">
        <w:rPr>
          <w:rFonts w:eastAsia="Times New Roman" w:cs="Arial"/>
          <w:lang w:val="sr-Cyrl-RS"/>
        </w:rPr>
        <w:t xml:space="preserve">ЛОТ 2: </w:t>
      </w:r>
      <w:r w:rsidR="00AC374E" w:rsidRPr="00AC374E">
        <w:rPr>
          <w:rFonts w:eastAsia="Times New Roman" w:cs="Arial"/>
          <w:lang w:val="sr-Cyrl-RS"/>
        </w:rPr>
        <w:t>РЕКОНСТРУКЦИЈА СИСТЕМА ЗА ПРОДУВАВАЊЕ МЕРНИХ МЕРА НА РЕКТОРСКО РЕГЕНЕРАТОР</w:t>
      </w:r>
      <w:r w:rsidR="00B54B1C">
        <w:rPr>
          <w:rFonts w:eastAsia="Times New Roman" w:cs="Arial"/>
          <w:lang w:val="sr-Cyrl-CS"/>
        </w:rPr>
        <w:t>СКО</w:t>
      </w:r>
      <w:r w:rsidR="00AC374E" w:rsidRPr="00AC374E">
        <w:rPr>
          <w:rFonts w:eastAsia="Times New Roman" w:cs="Arial"/>
          <w:lang w:val="sr-Cyrl-RS"/>
        </w:rPr>
        <w:t xml:space="preserve">Ј СЕКЦИЈИ S-2300  У РНП </w:t>
      </w:r>
    </w:p>
    <w:p w14:paraId="090BEAC7" w14:textId="4F8F92E3" w:rsidR="00766803" w:rsidRPr="00766803" w:rsidRDefault="00766803" w:rsidP="00822106">
      <w:pPr>
        <w:tabs>
          <w:tab w:val="left" w:pos="3600"/>
          <w:tab w:val="left" w:pos="3888"/>
        </w:tabs>
        <w:jc w:val="left"/>
        <w:rPr>
          <w:rFonts w:eastAsia="Times New Roman" w:cs="Arial"/>
          <w:lang w:val="sr-Cyrl-RS"/>
        </w:rPr>
      </w:pPr>
      <w:r>
        <w:rPr>
          <w:rFonts w:eastAsia="Times New Roman" w:cs="Arial"/>
          <w:lang w:val="sr-Cyrl-RS"/>
        </w:rPr>
        <w:t xml:space="preserve">ЛОТ 3: ИЗРАДА </w:t>
      </w:r>
      <w:r w:rsidRPr="00766803">
        <w:rPr>
          <w:rFonts w:eastAsia="Times New Roman" w:cs="Arial"/>
          <w:lang w:val="sr-Cyrl-RS"/>
        </w:rPr>
        <w:t>ПЛАН</w:t>
      </w:r>
      <w:r>
        <w:rPr>
          <w:rFonts w:eastAsia="Times New Roman" w:cs="Arial"/>
          <w:lang w:val="sr-Cyrl-RS"/>
        </w:rPr>
        <w:t>ОВА</w:t>
      </w:r>
      <w:r w:rsidRPr="00766803">
        <w:rPr>
          <w:rFonts w:eastAsia="Times New Roman" w:cs="Arial"/>
          <w:lang w:val="sr-Cyrl-RS"/>
        </w:rPr>
        <w:t xml:space="preserve"> ПРЕВЕНТИВНИХ МЕРА</w:t>
      </w:r>
      <w:r>
        <w:rPr>
          <w:rFonts w:eastAsia="Times New Roman" w:cs="Arial"/>
          <w:lang w:val="sr-Cyrl-RS"/>
        </w:rPr>
        <w:t xml:space="preserve"> за пројекте који су у фази израде или за тек треба да се раде а за које у овом моменту немамо конкретан обим посла за уговарање</w:t>
      </w:r>
    </w:p>
    <w:p w14:paraId="39617C65" w14:textId="77777777" w:rsidR="00464416" w:rsidRPr="00046BCA" w:rsidRDefault="00464416" w:rsidP="00763368">
      <w:pPr>
        <w:pStyle w:val="Heading1"/>
        <w:numPr>
          <w:ilvl w:val="0"/>
          <w:numId w:val="10"/>
        </w:numPr>
        <w:spacing w:line="276" w:lineRule="auto"/>
        <w:ind w:left="425" w:hanging="425"/>
        <w:jc w:val="left"/>
        <w:rPr>
          <w:rFonts w:cs="Arial"/>
          <w:lang w:val="sr-Cyrl-RS"/>
        </w:rPr>
      </w:pPr>
      <w:bookmarkStart w:id="6" w:name="_Toc493670557"/>
      <w:bookmarkStart w:id="7" w:name="_Toc199249998"/>
      <w:r w:rsidRPr="00046BCA">
        <w:rPr>
          <w:rFonts w:cs="Arial"/>
          <w:lang w:val="sr-Cyrl-RS"/>
        </w:rPr>
        <w:t>ОПИС ПОСТОЈЕЋЕГ СТАЊА</w:t>
      </w:r>
      <w:bookmarkEnd w:id="6"/>
      <w:bookmarkEnd w:id="7"/>
      <w:r w:rsidRPr="00046BCA">
        <w:rPr>
          <w:rFonts w:cs="Arial"/>
          <w:lang w:val="sr-Cyrl-RS"/>
        </w:rPr>
        <w:t xml:space="preserve"> </w:t>
      </w:r>
    </w:p>
    <w:p w14:paraId="6BEE0EF9" w14:textId="77777777" w:rsidR="00464416" w:rsidRPr="00AC374E" w:rsidRDefault="0096251D" w:rsidP="00C63B9A">
      <w:pPr>
        <w:rPr>
          <w:rFonts w:eastAsia="Times New Roman" w:cs="Arial"/>
          <w:u w:val="single"/>
          <w:lang w:val="sr-Cyrl-RS"/>
        </w:rPr>
      </w:pPr>
      <w:r w:rsidRPr="00AC374E">
        <w:rPr>
          <w:rFonts w:eastAsia="Times New Roman" w:cs="Arial"/>
          <w:u w:val="single"/>
          <w:lang w:val="sr-Cyrl-RS"/>
        </w:rPr>
        <w:t>ЛОТ 1</w:t>
      </w:r>
    </w:p>
    <w:p w14:paraId="26C14FF5" w14:textId="77777777" w:rsidR="0096251D" w:rsidRDefault="0096251D" w:rsidP="0096251D">
      <w:pPr>
        <w:rPr>
          <w:rFonts w:cs="Arial"/>
          <w:lang w:val="sr-Latn-RS"/>
        </w:rPr>
      </w:pPr>
      <w:proofErr w:type="spellStart"/>
      <w:r>
        <w:rPr>
          <w:rFonts w:cs="Arial"/>
          <w:lang w:val="sr-Latn-RS"/>
        </w:rPr>
        <w:t>Постојећи</w:t>
      </w:r>
      <w:proofErr w:type="spellEnd"/>
      <w:r>
        <w:rPr>
          <w:rFonts w:cs="Arial"/>
          <w:lang w:val="sr-Latn-RS"/>
        </w:rPr>
        <w:t xml:space="preserve"> </w:t>
      </w:r>
      <w:proofErr w:type="spellStart"/>
      <w:r>
        <w:rPr>
          <w:rFonts w:cs="Arial"/>
          <w:lang w:val="sr-Latn-RS"/>
        </w:rPr>
        <w:t>објекат</w:t>
      </w:r>
      <w:proofErr w:type="spellEnd"/>
      <w:r>
        <w:rPr>
          <w:rFonts w:cs="Arial"/>
          <w:lang w:val="sr-Latn-RS"/>
        </w:rPr>
        <w:t xml:space="preserve"> </w:t>
      </w:r>
      <w:proofErr w:type="spellStart"/>
      <w:r>
        <w:rPr>
          <w:rFonts w:cs="Arial"/>
          <w:lang w:val="sr-Latn-RS"/>
        </w:rPr>
        <w:t>Депоније</w:t>
      </w:r>
      <w:proofErr w:type="spellEnd"/>
      <w:r>
        <w:rPr>
          <w:rFonts w:cs="Arial"/>
          <w:lang w:val="sr-Latn-RS"/>
        </w:rPr>
        <w:t xml:space="preserve"> </w:t>
      </w:r>
      <w:proofErr w:type="spellStart"/>
      <w:r>
        <w:rPr>
          <w:rFonts w:cs="Arial"/>
          <w:lang w:val="sr-Latn-RS"/>
        </w:rPr>
        <w:t>је</w:t>
      </w:r>
      <w:proofErr w:type="spellEnd"/>
      <w:r>
        <w:rPr>
          <w:rFonts w:cs="Arial"/>
          <w:lang w:val="sr-Latn-RS"/>
        </w:rPr>
        <w:t xml:space="preserve"> </w:t>
      </w:r>
      <w:proofErr w:type="spellStart"/>
      <w:r>
        <w:rPr>
          <w:rFonts w:cs="Arial"/>
          <w:lang w:val="sr-Latn-RS"/>
        </w:rPr>
        <w:t>смештен</w:t>
      </w:r>
      <w:proofErr w:type="spellEnd"/>
      <w:r>
        <w:rPr>
          <w:rFonts w:cs="Arial"/>
          <w:lang w:val="sr-Latn-RS"/>
        </w:rPr>
        <w:t xml:space="preserve"> </w:t>
      </w:r>
      <w:proofErr w:type="spellStart"/>
      <w:r>
        <w:rPr>
          <w:rFonts w:cs="Arial"/>
          <w:lang w:val="sr-Latn-RS"/>
        </w:rPr>
        <w:t>на</w:t>
      </w:r>
      <w:proofErr w:type="spellEnd"/>
      <w:r>
        <w:rPr>
          <w:rFonts w:cs="Arial"/>
          <w:lang w:val="sr-Latn-RS"/>
        </w:rPr>
        <w:t xml:space="preserve"> </w:t>
      </w:r>
      <w:proofErr w:type="spellStart"/>
      <w:r>
        <w:rPr>
          <w:rFonts w:cs="Arial"/>
          <w:lang w:val="sr-Latn-RS"/>
        </w:rPr>
        <w:t>локацији</w:t>
      </w:r>
      <w:proofErr w:type="spellEnd"/>
      <w:r>
        <w:rPr>
          <w:rFonts w:cs="Arial"/>
          <w:lang w:val="sr-Latn-RS"/>
        </w:rPr>
        <w:t xml:space="preserve"> „ЈАРОШ“ </w:t>
      </w:r>
      <w:proofErr w:type="spellStart"/>
      <w:r>
        <w:rPr>
          <w:rFonts w:cs="Arial"/>
          <w:lang w:val="sr-Latn-RS"/>
        </w:rPr>
        <w:t>на</w:t>
      </w:r>
      <w:proofErr w:type="spellEnd"/>
      <w:r>
        <w:rPr>
          <w:rFonts w:cs="Arial"/>
          <w:lang w:val="sr-Latn-RS"/>
        </w:rPr>
        <w:t xml:space="preserve"> </w:t>
      </w:r>
      <w:proofErr w:type="spellStart"/>
      <w:r>
        <w:rPr>
          <w:rFonts w:cs="Arial"/>
          <w:lang w:val="sr-Latn-RS"/>
        </w:rPr>
        <w:t>катастарској</w:t>
      </w:r>
      <w:proofErr w:type="spellEnd"/>
      <w:r>
        <w:rPr>
          <w:rFonts w:cs="Arial"/>
          <w:lang w:val="sr-Latn-RS"/>
        </w:rPr>
        <w:t xml:space="preserve"> </w:t>
      </w:r>
      <w:proofErr w:type="spellStart"/>
      <w:r>
        <w:rPr>
          <w:rFonts w:cs="Arial"/>
          <w:lang w:val="sr-Latn-RS"/>
        </w:rPr>
        <w:t>парцели</w:t>
      </w:r>
      <w:proofErr w:type="spellEnd"/>
      <w:r>
        <w:rPr>
          <w:rFonts w:cs="Arial"/>
          <w:lang w:val="sr-Latn-RS"/>
        </w:rPr>
        <w:t xml:space="preserve"> </w:t>
      </w:r>
      <w:proofErr w:type="spellStart"/>
      <w:r>
        <w:rPr>
          <w:rFonts w:cs="Arial"/>
          <w:lang w:val="sr-Latn-RS"/>
        </w:rPr>
        <w:t>бр</w:t>
      </w:r>
      <w:proofErr w:type="spellEnd"/>
      <w:r>
        <w:rPr>
          <w:rFonts w:cs="Arial"/>
          <w:lang w:val="sr-Latn-RS"/>
        </w:rPr>
        <w:t xml:space="preserve">. 12398 КО. </w:t>
      </w:r>
      <w:proofErr w:type="spellStart"/>
      <w:r>
        <w:rPr>
          <w:rFonts w:cs="Arial"/>
          <w:lang w:val="sr-Latn-RS"/>
        </w:rPr>
        <w:t>Ново</w:t>
      </w:r>
      <w:proofErr w:type="spellEnd"/>
      <w:r>
        <w:rPr>
          <w:rFonts w:cs="Arial"/>
          <w:lang w:val="sr-Latn-RS"/>
        </w:rPr>
        <w:t xml:space="preserve"> </w:t>
      </w:r>
      <w:proofErr w:type="spellStart"/>
      <w:r>
        <w:rPr>
          <w:rFonts w:cs="Arial"/>
          <w:lang w:val="sr-Latn-RS"/>
        </w:rPr>
        <w:t>Милошево</w:t>
      </w:r>
      <w:proofErr w:type="spellEnd"/>
      <w:r>
        <w:rPr>
          <w:rFonts w:cs="Arial"/>
          <w:lang w:val="sr-Latn-RS"/>
        </w:rPr>
        <w:t xml:space="preserve">, </w:t>
      </w:r>
      <w:proofErr w:type="spellStart"/>
      <w:r>
        <w:rPr>
          <w:rFonts w:cs="Arial"/>
          <w:lang w:val="sr-Latn-RS"/>
        </w:rPr>
        <w:t>општина</w:t>
      </w:r>
      <w:proofErr w:type="spellEnd"/>
      <w:r>
        <w:rPr>
          <w:rFonts w:cs="Arial"/>
          <w:lang w:val="sr-Latn-RS"/>
        </w:rPr>
        <w:t xml:space="preserve"> </w:t>
      </w:r>
      <w:proofErr w:type="spellStart"/>
      <w:r>
        <w:rPr>
          <w:rFonts w:cs="Arial"/>
          <w:lang w:val="sr-Latn-RS"/>
        </w:rPr>
        <w:t>Нови</w:t>
      </w:r>
      <w:proofErr w:type="spellEnd"/>
      <w:r>
        <w:rPr>
          <w:rFonts w:cs="Arial"/>
          <w:lang w:val="sr-Latn-RS"/>
        </w:rPr>
        <w:t xml:space="preserve"> </w:t>
      </w:r>
      <w:proofErr w:type="spellStart"/>
      <w:r>
        <w:rPr>
          <w:rFonts w:cs="Arial"/>
          <w:lang w:val="sr-Latn-RS"/>
        </w:rPr>
        <w:t>Бечеј</w:t>
      </w:r>
      <w:proofErr w:type="spellEnd"/>
      <w:r>
        <w:rPr>
          <w:rFonts w:cs="Arial"/>
          <w:lang w:val="sr-Latn-RS"/>
        </w:rPr>
        <w:t xml:space="preserve">. </w:t>
      </w:r>
      <w:r>
        <w:rPr>
          <w:rFonts w:cs="Arial"/>
          <w:lang w:val="sr-Cyrl-RS"/>
        </w:rPr>
        <w:t xml:space="preserve">Где је изграђена депонија </w:t>
      </w:r>
      <w:proofErr w:type="spellStart"/>
      <w:r>
        <w:rPr>
          <w:rFonts w:cs="Arial"/>
          <w:lang w:val="sr-Cyrl-RS"/>
        </w:rPr>
        <w:t>исплаке</w:t>
      </w:r>
      <w:proofErr w:type="spellEnd"/>
      <w:r>
        <w:rPr>
          <w:rFonts w:cs="Arial"/>
          <w:lang w:val="sr-Cyrl-RS"/>
        </w:rPr>
        <w:t xml:space="preserve"> за депоновање рударског отпада -</w:t>
      </w:r>
      <w:proofErr w:type="spellStart"/>
      <w:r>
        <w:rPr>
          <w:rFonts w:cs="Arial"/>
          <w:lang w:val="sr-Cyrl-RS"/>
        </w:rPr>
        <w:t>исплаке</w:t>
      </w:r>
      <w:proofErr w:type="spellEnd"/>
      <w:r>
        <w:rPr>
          <w:rFonts w:cs="Arial"/>
          <w:lang w:val="sr-Cyrl-RS"/>
        </w:rPr>
        <w:t xml:space="preserve">. На постојећој депонији постоји 17 касета </w:t>
      </w:r>
      <w:r w:rsidR="00BC682F">
        <w:rPr>
          <w:rFonts w:cs="Arial"/>
          <w:lang w:val="sr-Cyrl-RS"/>
        </w:rPr>
        <w:t xml:space="preserve">од </w:t>
      </w:r>
      <w:proofErr w:type="spellStart"/>
      <w:r w:rsidR="00BC682F">
        <w:rPr>
          <w:rFonts w:cs="Arial"/>
          <w:lang w:val="sr-Cyrl-RS"/>
        </w:rPr>
        <w:t>којиј</w:t>
      </w:r>
      <w:proofErr w:type="spellEnd"/>
      <w:r w:rsidR="00BC682F">
        <w:rPr>
          <w:rFonts w:cs="Arial"/>
          <w:lang w:val="sr-Cyrl-RS"/>
        </w:rPr>
        <w:t xml:space="preserve"> је 5 </w:t>
      </w:r>
      <w:proofErr w:type="spellStart"/>
      <w:r w:rsidR="00BC682F">
        <w:rPr>
          <w:rFonts w:cs="Arial"/>
          <w:lang w:val="sr-Cyrl-RS"/>
        </w:rPr>
        <w:t>рекултивисано</w:t>
      </w:r>
      <w:proofErr w:type="spellEnd"/>
      <w:r w:rsidR="00BC682F">
        <w:rPr>
          <w:rFonts w:cs="Arial"/>
          <w:lang w:val="sr-Cyrl-RS"/>
        </w:rPr>
        <w:t xml:space="preserve"> а преостале у употреби.</w:t>
      </w:r>
      <w:r>
        <w:rPr>
          <w:rFonts w:cs="Arial"/>
          <w:lang w:val="sr-Latn-RS"/>
        </w:rPr>
        <w:t xml:space="preserve"> </w:t>
      </w:r>
    </w:p>
    <w:p w14:paraId="61253A40" w14:textId="77777777" w:rsidR="0096251D" w:rsidRPr="00BC682F" w:rsidRDefault="00BC682F" w:rsidP="0096251D">
      <w:pPr>
        <w:rPr>
          <w:rFonts w:cs="Arial"/>
          <w:lang w:val="sr-Cyrl-RS"/>
        </w:rPr>
      </w:pPr>
      <w:r>
        <w:rPr>
          <w:rFonts w:cs="Arial"/>
          <w:lang w:val="sr-Cyrl-RS"/>
        </w:rPr>
        <w:t>Планирана је доградња постојеће депоније за још 4 касете укупне запремине око 66 000 м</w:t>
      </w:r>
      <w:r w:rsidRPr="00BC682F">
        <w:rPr>
          <w:rFonts w:cs="Arial"/>
          <w:vertAlign w:val="superscript"/>
          <w:lang w:val="sr-Cyrl-RS"/>
        </w:rPr>
        <w:t>3</w:t>
      </w:r>
    </w:p>
    <w:p w14:paraId="6C3897B1" w14:textId="77777777" w:rsidR="00822106" w:rsidRPr="00AC374E" w:rsidRDefault="00822106" w:rsidP="00822106">
      <w:pPr>
        <w:rPr>
          <w:rFonts w:eastAsia="Times New Roman" w:cs="Arial"/>
          <w:u w:val="single"/>
          <w:lang w:val="sr-Cyrl-RS"/>
        </w:rPr>
      </w:pPr>
      <w:bookmarkStart w:id="8" w:name="_Hlk215147064"/>
      <w:r w:rsidRPr="00AC374E">
        <w:rPr>
          <w:rFonts w:eastAsia="Times New Roman" w:cs="Arial"/>
          <w:u w:val="single"/>
          <w:lang w:val="sr-Cyrl-RS"/>
        </w:rPr>
        <w:t>ЛОТ 2</w:t>
      </w:r>
    </w:p>
    <w:p w14:paraId="52205776" w14:textId="77777777" w:rsidR="00822106" w:rsidRDefault="00822106" w:rsidP="00822106">
      <w:pPr>
        <w:rPr>
          <w:rFonts w:cs="Arial"/>
          <w:bCs/>
          <w:noProof/>
          <w:lang w:val="sr-Latn-RS"/>
        </w:rPr>
      </w:pPr>
      <w:r>
        <w:rPr>
          <w:rFonts w:cs="Arial"/>
          <w:noProof/>
          <w:lang w:val="sr-Cyrl-RS"/>
        </w:rPr>
        <w:t>Постројење за каталитички крекинг у флуидизованом слоју катализатора</w:t>
      </w:r>
      <w:r w:rsidRPr="00C96BFC">
        <w:rPr>
          <w:rFonts w:cs="Arial"/>
          <w:noProof/>
          <w:lang w:val="sr-Latn-RS"/>
        </w:rPr>
        <w:t xml:space="preserve"> FCC</w:t>
      </w:r>
      <w:r>
        <w:rPr>
          <w:rFonts w:cs="Arial"/>
          <w:noProof/>
          <w:lang w:val="sr-Latn-RS"/>
        </w:rPr>
        <w:t>,</w:t>
      </w:r>
      <w:r w:rsidRPr="00C96BFC">
        <w:rPr>
          <w:rFonts w:cs="Arial"/>
          <w:noProof/>
          <w:lang w:val="sr-Latn-RS"/>
        </w:rPr>
        <w:t xml:space="preserve"> S-2300</w:t>
      </w:r>
      <w:r>
        <w:rPr>
          <w:rFonts w:cs="Arial"/>
          <w:noProof/>
          <w:lang w:val="sr-Latn-RS"/>
        </w:rPr>
        <w:t xml:space="preserve"> u </w:t>
      </w:r>
      <w:r w:rsidR="00AC374E">
        <w:rPr>
          <w:rFonts w:cs="Arial"/>
          <w:noProof/>
          <w:lang w:val="sr-Cyrl-CS"/>
        </w:rPr>
        <w:t>РНП</w:t>
      </w:r>
      <w:r>
        <w:rPr>
          <w:rFonts w:cs="Arial"/>
          <w:noProof/>
          <w:lang w:val="sr-Latn-RS"/>
        </w:rPr>
        <w:t xml:space="preserve">, </w:t>
      </w:r>
      <w:r w:rsidR="00AC374E">
        <w:rPr>
          <w:rFonts w:cs="Arial"/>
          <w:noProof/>
          <w:lang w:val="sr-Cyrl-CS"/>
        </w:rPr>
        <w:t>Блок</w:t>
      </w:r>
      <w:r>
        <w:rPr>
          <w:rFonts w:cs="Arial"/>
          <w:noProof/>
          <w:lang w:val="sr-Latn-RS"/>
        </w:rPr>
        <w:t xml:space="preserve"> 6</w:t>
      </w:r>
      <w:r w:rsidRPr="00D001F9">
        <w:rPr>
          <w:rFonts w:cs="Arial"/>
          <w:bCs/>
          <w:noProof/>
          <w:lang w:val="sr-Latn-RS"/>
        </w:rPr>
        <w:t xml:space="preserve"> K.P.</w:t>
      </w:r>
      <w:r>
        <w:rPr>
          <w:rFonts w:cs="Arial"/>
          <w:bCs/>
          <w:noProof/>
          <w:lang w:val="sr-Latn-RS"/>
        </w:rPr>
        <w:t xml:space="preserve"> </w:t>
      </w:r>
      <w:r w:rsidRPr="00D001F9">
        <w:rPr>
          <w:rFonts w:cs="Arial"/>
          <w:bCs/>
          <w:noProof/>
          <w:lang w:val="sr-Latn-RS"/>
        </w:rPr>
        <w:t>35</w:t>
      </w:r>
      <w:r>
        <w:rPr>
          <w:rFonts w:cs="Arial"/>
          <w:bCs/>
          <w:noProof/>
          <w:lang w:val="sr-Latn-RS"/>
        </w:rPr>
        <w:t>59</w:t>
      </w:r>
      <w:r w:rsidRPr="00D001F9">
        <w:rPr>
          <w:rFonts w:cs="Arial"/>
          <w:bCs/>
          <w:noProof/>
          <w:lang w:val="sr-Latn-RS"/>
        </w:rPr>
        <w:t>,</w:t>
      </w:r>
      <w:r w:rsidRPr="00940FE0">
        <w:rPr>
          <w:rFonts w:cs="Arial"/>
          <w:bCs/>
          <w:noProof/>
          <w:lang w:val="sr-Latn-RS"/>
        </w:rPr>
        <w:t xml:space="preserve"> Strit 2 K.P.3560, Blok 3 K.P. 3561/1, Avenija D 3563, Blok 22 K.P.3566 i Strit 2 K.P.3567 K.O. Vojlovica </w:t>
      </w:r>
    </w:p>
    <w:p w14:paraId="3DC834F1" w14:textId="77777777" w:rsidR="00CE627F" w:rsidRDefault="00CE627F" w:rsidP="00CE627F">
      <w:pPr>
        <w:rPr>
          <w:rFonts w:eastAsiaTheme="minorHAnsi" w:cs="Arial"/>
          <w:lang w:val="sr-Latn-RS"/>
        </w:rPr>
      </w:pPr>
      <w:r>
        <w:rPr>
          <w:rFonts w:cs="Arial"/>
          <w:lang w:val="sr-Cyrl-RS"/>
        </w:rPr>
        <w:t xml:space="preserve">Пројектом реконструкције предвиђено је довођење линије природног гаса за систем </w:t>
      </w:r>
      <w:proofErr w:type="spellStart"/>
      <w:r>
        <w:rPr>
          <w:rFonts w:cs="Arial"/>
          <w:lang w:val="sr-Cyrl-RS"/>
        </w:rPr>
        <w:t>продувавања</w:t>
      </w:r>
      <w:proofErr w:type="spellEnd"/>
      <w:r>
        <w:rPr>
          <w:rFonts w:cs="Arial"/>
          <w:lang w:val="sr-Cyrl-RS"/>
        </w:rPr>
        <w:t xml:space="preserve"> мерних места са мерно-редукционе станице S-9950</w:t>
      </w:r>
      <w:r>
        <w:rPr>
          <w:rFonts w:cs="Arial"/>
          <w:lang w:val="sr-Latn-RS"/>
        </w:rPr>
        <w:t xml:space="preserve">. </w:t>
      </w:r>
    </w:p>
    <w:p w14:paraId="44A3CAAE" w14:textId="77777777" w:rsidR="00CE627F" w:rsidRDefault="00CE627F" w:rsidP="00CE627F">
      <w:pPr>
        <w:rPr>
          <w:rFonts w:cs="Arial"/>
          <w:lang w:val="sr-Latn-RS"/>
        </w:rPr>
      </w:pPr>
      <w:r>
        <w:rPr>
          <w:rFonts w:cs="Arial"/>
          <w:lang w:val="sr-Cyrl-RS"/>
        </w:rPr>
        <w:lastRenderedPageBreak/>
        <w:t xml:space="preserve">Новопројектована линија природног гаса избада се из постојећег колекторског цевовода </w:t>
      </w:r>
      <w:r>
        <w:rPr>
          <w:rFonts w:cs="Arial"/>
          <w:lang w:val="sr-Latn-RS"/>
        </w:rPr>
        <w:t>6“-NG-230-0012-01-A01F00C–NI</w:t>
      </w:r>
      <w:r>
        <w:rPr>
          <w:rFonts w:cs="Arial"/>
          <w:lang w:val="sr-Cyrl-RS"/>
        </w:rPr>
        <w:t xml:space="preserve"> и предвиђено је да буде димензије </w:t>
      </w:r>
      <w:r>
        <w:rPr>
          <w:rFonts w:cs="Arial"/>
          <w:lang w:val="sr-Latn-RS"/>
        </w:rPr>
        <w:t>DN 50 (2“-NG-230-0012-10-A01F00C–NI)</w:t>
      </w:r>
      <w:r>
        <w:rPr>
          <w:rFonts w:cs="Arial"/>
          <w:lang w:val="sr-Cyrl-RS"/>
        </w:rPr>
        <w:t xml:space="preserve"> и даље се води ка постројењу </w:t>
      </w:r>
      <w:r>
        <w:rPr>
          <w:rFonts w:cs="Arial"/>
          <w:lang w:val="sr-Latn-RS"/>
        </w:rPr>
        <w:t xml:space="preserve">S-2300 </w:t>
      </w:r>
      <w:r>
        <w:rPr>
          <w:rFonts w:cs="Arial"/>
          <w:lang w:val="sr-Cyrl-RS"/>
        </w:rPr>
        <w:t>цевним мостом</w:t>
      </w:r>
      <w:r>
        <w:rPr>
          <w:rFonts w:cs="Arial"/>
          <w:lang w:val="sr-Latn-RS"/>
        </w:rPr>
        <w:t xml:space="preserve"> JA-23004, </w:t>
      </w:r>
      <w:r>
        <w:rPr>
          <w:rFonts w:cs="Arial"/>
          <w:lang w:val="sr-Cyrl-RS"/>
        </w:rPr>
        <w:t xml:space="preserve">затим цевним мостом помоћних флуида бакље и заосталих цевовода из </w:t>
      </w:r>
      <w:proofErr w:type="spellStart"/>
      <w:r>
        <w:rPr>
          <w:rFonts w:cs="Arial"/>
          <w:lang w:val="sr-Cyrl-RS"/>
        </w:rPr>
        <w:t>сулфолана</w:t>
      </w:r>
      <w:proofErr w:type="spellEnd"/>
      <w:r>
        <w:rPr>
          <w:rFonts w:cs="Arial"/>
          <w:lang w:val="sr-Cyrl-RS"/>
        </w:rPr>
        <w:t>, до улаза у постројење ,</w:t>
      </w:r>
      <w:r>
        <w:rPr>
          <w:rFonts w:cs="Arial"/>
          <w:lang w:val="sr-Latn-RS"/>
        </w:rPr>
        <w:t xml:space="preserve"> S-2300/2500, </w:t>
      </w:r>
      <w:r>
        <w:rPr>
          <w:rFonts w:cs="Arial"/>
          <w:lang w:val="sr-Cyrl-RS"/>
        </w:rPr>
        <w:t xml:space="preserve">а затим цевним мостом постројења </w:t>
      </w:r>
      <w:r>
        <w:rPr>
          <w:rFonts w:cs="Arial"/>
          <w:lang w:val="sr-Latn-RS"/>
        </w:rPr>
        <w:t xml:space="preserve"> S-2300/2500 </w:t>
      </w:r>
      <w:r>
        <w:rPr>
          <w:rFonts w:cs="Arial"/>
          <w:lang w:val="sr-Cyrl-RS"/>
        </w:rPr>
        <w:t xml:space="preserve">до постојеће пакетне јединице </w:t>
      </w:r>
      <w:r>
        <w:rPr>
          <w:rFonts w:cs="Arial"/>
          <w:lang w:val="sr-Latn-RS"/>
        </w:rPr>
        <w:t xml:space="preserve"> FF-2301, </w:t>
      </w:r>
      <w:r>
        <w:rPr>
          <w:rFonts w:cs="Arial"/>
          <w:lang w:val="sr-Cyrl-RS"/>
        </w:rPr>
        <w:t xml:space="preserve">где се прикључује на линију </w:t>
      </w:r>
      <w:r>
        <w:rPr>
          <w:rFonts w:cs="Arial"/>
          <w:lang w:val="sr-Latn-RS"/>
        </w:rPr>
        <w:t xml:space="preserve"> 2“-FG-23-0104-A2AB-ST </w:t>
      </w:r>
      <w:r>
        <w:rPr>
          <w:rFonts w:cs="Arial"/>
          <w:lang w:val="sr-Cyrl-RS"/>
        </w:rPr>
        <w:t>унутар</w:t>
      </w:r>
      <w:r>
        <w:rPr>
          <w:rFonts w:cs="Arial"/>
          <w:lang w:val="sr-Latn-RS"/>
        </w:rPr>
        <w:t xml:space="preserve"> S-2300</w:t>
      </w:r>
      <w:r>
        <w:rPr>
          <w:rFonts w:cs="Arial"/>
          <w:lang w:val="sr-Cyrl-RS"/>
        </w:rPr>
        <w:t xml:space="preserve">. </w:t>
      </w:r>
    </w:p>
    <w:p w14:paraId="5AA359D7" w14:textId="0B1564D6" w:rsidR="00CE627F" w:rsidRDefault="00CE627F" w:rsidP="00CE627F">
      <w:pPr>
        <w:rPr>
          <w:rFonts w:cs="Arial"/>
          <w:lang w:val="sr-Cyrl-RS"/>
        </w:rPr>
      </w:pPr>
      <w:r>
        <w:rPr>
          <w:rFonts w:cs="Arial"/>
          <w:lang w:val="sr-Cyrl-RS"/>
        </w:rPr>
        <w:t xml:space="preserve">На новопројектованом цевоводу предвиђена је уградња </w:t>
      </w:r>
      <w:r w:rsidR="00766803">
        <w:rPr>
          <w:rFonts w:cs="Arial"/>
          <w:lang w:val="sr-Cyrl-RS"/>
        </w:rPr>
        <w:t>„</w:t>
      </w:r>
      <w:proofErr w:type="spellStart"/>
      <w:r>
        <w:rPr>
          <w:rFonts w:cs="Arial"/>
          <w:lang w:val="sr-Latn-RS"/>
        </w:rPr>
        <w:t>vortex</w:t>
      </w:r>
      <w:proofErr w:type="spellEnd"/>
      <w:r w:rsidR="00766803">
        <w:rPr>
          <w:rFonts w:cs="Arial"/>
          <w:lang w:val="sr-Cyrl-RS"/>
        </w:rPr>
        <w:t>“</w:t>
      </w:r>
      <w:r>
        <w:rPr>
          <w:rFonts w:cs="Arial"/>
          <w:lang w:val="sr-Latn-RS"/>
        </w:rPr>
        <w:t xml:space="preserve"> </w:t>
      </w:r>
      <w:r>
        <w:rPr>
          <w:rFonts w:cs="Arial"/>
          <w:lang w:val="sr-Cyrl-RS"/>
        </w:rPr>
        <w:t xml:space="preserve">мерила помоћу којег би се пратила потрошња само природног гаса за </w:t>
      </w:r>
      <w:proofErr w:type="spellStart"/>
      <w:r>
        <w:rPr>
          <w:rFonts w:cs="Arial"/>
          <w:lang w:val="sr-Cyrl-RS"/>
        </w:rPr>
        <w:t>продувавање</w:t>
      </w:r>
      <w:proofErr w:type="spellEnd"/>
      <w:r>
        <w:rPr>
          <w:rFonts w:cs="Arial"/>
          <w:lang w:val="sr-Cyrl-RS"/>
        </w:rPr>
        <w:t xml:space="preserve"> мерних места.</w:t>
      </w:r>
    </w:p>
    <w:p w14:paraId="47BA64C5" w14:textId="77777777" w:rsidR="00CE627F" w:rsidRDefault="00CE627F" w:rsidP="00CE627F">
      <w:pPr>
        <w:rPr>
          <w:rFonts w:cs="Arial"/>
          <w:lang w:val="sr-Latn-RS"/>
        </w:rPr>
      </w:pPr>
      <w:r>
        <w:rPr>
          <w:rFonts w:cs="Arial"/>
          <w:lang w:val="sr-Cyrl-RS"/>
        </w:rPr>
        <w:t>Предвиђена је и замена постојећег регулационог вентила</w:t>
      </w:r>
      <w:r>
        <w:rPr>
          <w:rFonts w:cs="Arial"/>
          <w:lang w:val="sr-Latn-RS"/>
        </w:rPr>
        <w:t xml:space="preserve"> 224-PV-002B </w:t>
      </w:r>
      <w:r>
        <w:rPr>
          <w:rFonts w:cs="Arial"/>
          <w:lang w:val="sr-Cyrl-RS"/>
        </w:rPr>
        <w:t>димензије</w:t>
      </w:r>
      <w:r>
        <w:rPr>
          <w:rFonts w:cs="Arial"/>
          <w:lang w:val="sr-Latn-RS"/>
        </w:rPr>
        <w:t xml:space="preserve"> 3“, </w:t>
      </w:r>
      <w:r>
        <w:rPr>
          <w:rFonts w:cs="Arial"/>
          <w:lang w:val="sr-Cyrl-RS"/>
        </w:rPr>
        <w:t>новим димензије</w:t>
      </w:r>
      <w:r>
        <w:rPr>
          <w:rFonts w:cs="Arial"/>
          <w:lang w:val="sr-Latn-RS"/>
        </w:rPr>
        <w:t xml:space="preserve"> 4“ (TP-06). </w:t>
      </w:r>
    </w:p>
    <w:p w14:paraId="54B8C756" w14:textId="77777777" w:rsidR="00AC374E" w:rsidRPr="00AC374E" w:rsidRDefault="00AC374E" w:rsidP="00AC374E">
      <w:pPr>
        <w:rPr>
          <w:rFonts w:eastAsia="Times New Roman" w:cs="Arial"/>
          <w:u w:val="single"/>
          <w:lang w:val="sr-Cyrl-RS"/>
        </w:rPr>
      </w:pPr>
      <w:r w:rsidRPr="00AC374E">
        <w:rPr>
          <w:rFonts w:eastAsia="Times New Roman" w:cs="Arial"/>
          <w:u w:val="single"/>
          <w:lang w:val="sr-Cyrl-RS"/>
        </w:rPr>
        <w:t xml:space="preserve">ЛОТ </w:t>
      </w:r>
      <w:r>
        <w:rPr>
          <w:rFonts w:eastAsia="Times New Roman" w:cs="Arial"/>
          <w:u w:val="single"/>
          <w:lang w:val="sr-Cyrl-RS"/>
        </w:rPr>
        <w:t>3</w:t>
      </w:r>
    </w:p>
    <w:p w14:paraId="4FC40C0D" w14:textId="5202EAA0" w:rsidR="00C96B13" w:rsidRDefault="00C506E2" w:rsidP="00C96B13">
      <w:pPr>
        <w:rPr>
          <w:rFonts w:cs="Arial"/>
          <w:lang w:val="sr-Cyrl-RS"/>
        </w:rPr>
      </w:pPr>
      <w:r w:rsidRPr="00C96B13">
        <w:rPr>
          <w:rFonts w:cs="Arial"/>
          <w:lang w:val="sr-Cyrl-RS"/>
        </w:rPr>
        <w:t xml:space="preserve">Са понуђачем са којим буде закључен уговор, за сваки појединачни задатак, биће упућен позив за доставу понуде који ће садржати конкретан пројектни задатак и прелиминарни </w:t>
      </w:r>
      <w:proofErr w:type="spellStart"/>
      <w:r w:rsidRPr="00C96B13">
        <w:rPr>
          <w:rFonts w:cs="Arial"/>
          <w:lang w:val="sr-Cyrl-RS"/>
        </w:rPr>
        <w:t>гантограм</w:t>
      </w:r>
      <w:proofErr w:type="spellEnd"/>
      <w:r w:rsidRPr="00C96B13">
        <w:rPr>
          <w:rFonts w:cs="Arial"/>
          <w:lang w:val="sr-Cyrl-RS"/>
        </w:rPr>
        <w:t xml:space="preserve"> активности. </w:t>
      </w:r>
    </w:p>
    <w:p w14:paraId="2F0F3873" w14:textId="35C33E6C" w:rsidR="00C506E2" w:rsidRPr="00C96B13" w:rsidRDefault="00C506E2" w:rsidP="00C96B13">
      <w:pPr>
        <w:rPr>
          <w:rFonts w:cs="Arial"/>
          <w:lang w:val="sr-Cyrl-RS"/>
        </w:rPr>
      </w:pPr>
      <w:r w:rsidRPr="00C96B13">
        <w:rPr>
          <w:rFonts w:cs="Arial"/>
          <w:lang w:val="sr-Cyrl-RS"/>
        </w:rPr>
        <w:t xml:space="preserve">Након упознавања са постојећом техничком документацијом понуђач доставља понуду у року од 5 (пет) радних дана која садржи: </w:t>
      </w:r>
    </w:p>
    <w:p w14:paraId="75F55290" w14:textId="77777777" w:rsidR="00C506E2" w:rsidRPr="00C96B13" w:rsidRDefault="00C506E2" w:rsidP="00C96B13">
      <w:pPr>
        <w:rPr>
          <w:rFonts w:cs="Arial"/>
          <w:lang w:val="sr-Cyrl-RS"/>
        </w:rPr>
      </w:pPr>
      <w:r w:rsidRPr="00C96B13">
        <w:rPr>
          <w:rFonts w:cs="Arial"/>
          <w:lang w:val="sr-Cyrl-RS"/>
        </w:rPr>
        <w:t>•</w:t>
      </w:r>
      <w:r w:rsidRPr="00C96B13">
        <w:rPr>
          <w:rFonts w:cs="Arial"/>
          <w:lang w:val="sr-Cyrl-RS"/>
        </w:rPr>
        <w:tab/>
        <w:t xml:space="preserve">Структуру цене – потребан број сати за извршење посла са јединичном ценом човек/сат; </w:t>
      </w:r>
    </w:p>
    <w:bookmarkEnd w:id="8"/>
    <w:p w14:paraId="030BF17A" w14:textId="77777777" w:rsidR="00822106" w:rsidRPr="00822106" w:rsidRDefault="00822106" w:rsidP="00C63B9A">
      <w:pPr>
        <w:rPr>
          <w:rFonts w:eastAsia="Times New Roman" w:cs="Arial"/>
          <w:lang w:val="sr-Latn-R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1"/>
        <w:gridCol w:w="2916"/>
      </w:tblGrid>
      <w:tr w:rsidR="00464416" w:rsidRPr="004472EF" w14:paraId="588E8642" w14:textId="77777777" w:rsidTr="009D2CD9">
        <w:trPr>
          <w:trHeight w:val="657"/>
        </w:trPr>
        <w:tc>
          <w:tcPr>
            <w:tcW w:w="7230" w:type="dxa"/>
            <w:shd w:val="clear" w:color="auto" w:fill="D9D9D9" w:themeFill="background1" w:themeFillShade="D9"/>
            <w:vAlign w:val="center"/>
          </w:tcPr>
          <w:p w14:paraId="7C3B965B" w14:textId="77777777" w:rsidR="00464416" w:rsidRPr="00763368" w:rsidRDefault="00464416" w:rsidP="00464416">
            <w:pPr>
              <w:rPr>
                <w:rFonts w:eastAsia="Times New Roman" w:cs="Arial"/>
                <w:sz w:val="20"/>
                <w:szCs w:val="20"/>
                <w:lang w:val="sr-Cyrl-CS"/>
              </w:rPr>
            </w:pPr>
            <w:r w:rsidRPr="00763368">
              <w:rPr>
                <w:rFonts w:eastAsia="Times New Roman" w:cs="Arial"/>
                <w:sz w:val="20"/>
                <w:szCs w:val="20"/>
                <w:lang w:val="sr-Cyrl-CS"/>
              </w:rPr>
              <w:t>Понуђач је пре давања понуде дужан да обиђе локацију где се реализује предметна услуга и да уз тендерску документацију достави потврду о извршеном обиласку локације, потписану од стране одговорног лица Наручиоца:</w:t>
            </w:r>
          </w:p>
        </w:tc>
        <w:tc>
          <w:tcPr>
            <w:tcW w:w="2941" w:type="dxa"/>
            <w:shd w:val="clear" w:color="auto" w:fill="auto"/>
            <w:vAlign w:val="center"/>
          </w:tcPr>
          <w:p w14:paraId="15041461" w14:textId="77777777" w:rsidR="00464416" w:rsidRPr="00AA3F3E" w:rsidRDefault="002224CB" w:rsidP="00E110FE">
            <w:pPr>
              <w:jc w:val="center"/>
              <w:rPr>
                <w:rFonts w:eastAsia="Times New Roman" w:cs="Arial"/>
                <w:color w:val="C00000"/>
                <w:sz w:val="20"/>
                <w:szCs w:val="20"/>
                <w:lang w:val="sr-Cyrl-RS"/>
              </w:rPr>
            </w:pPr>
            <w:r>
              <w:rPr>
                <w:rFonts w:eastAsia="Times New Roman" w:cs="Arial"/>
                <w:sz w:val="20"/>
                <w:szCs w:val="20"/>
                <w:lang w:val="sr-Cyrl-RS"/>
              </w:rPr>
              <w:t>НЕ</w:t>
            </w:r>
          </w:p>
        </w:tc>
      </w:tr>
    </w:tbl>
    <w:p w14:paraId="6EC17494" w14:textId="77777777" w:rsidR="00464416" w:rsidRPr="00046BCA" w:rsidRDefault="00464416" w:rsidP="00763368">
      <w:pPr>
        <w:pStyle w:val="Heading1"/>
        <w:numPr>
          <w:ilvl w:val="0"/>
          <w:numId w:val="10"/>
        </w:numPr>
        <w:spacing w:line="276" w:lineRule="auto"/>
        <w:ind w:left="425" w:hanging="425"/>
        <w:jc w:val="left"/>
        <w:rPr>
          <w:rFonts w:cs="Arial"/>
          <w:lang w:val="sr-Cyrl-RS"/>
        </w:rPr>
      </w:pPr>
      <w:bookmarkStart w:id="9" w:name="_Toc493670558"/>
      <w:bookmarkStart w:id="10" w:name="_Toc199249999"/>
      <w:r w:rsidRPr="00046BCA">
        <w:rPr>
          <w:rFonts w:cs="Arial"/>
          <w:lang w:val="sr-Cyrl-RS"/>
        </w:rPr>
        <w:t>ОПШТЕ ОДРЕДБЕ</w:t>
      </w:r>
      <w:bookmarkEnd w:id="9"/>
      <w:bookmarkEnd w:id="10"/>
    </w:p>
    <w:p w14:paraId="0EA25378" w14:textId="77777777" w:rsidR="00CA1E13" w:rsidRPr="00BC682F" w:rsidRDefault="00CA1E13" w:rsidP="00CA1E13">
      <w:pPr>
        <w:rPr>
          <w:rFonts w:cs="Arial"/>
          <w:color w:val="000000" w:themeColor="text1"/>
          <w:lang w:val="sr-Cyrl-RS"/>
        </w:rPr>
      </w:pPr>
      <w:r w:rsidRPr="00BC682F">
        <w:rPr>
          <w:rFonts w:cs="Arial"/>
          <w:color w:val="000000" w:themeColor="text1"/>
          <w:lang w:val="sr-Cyrl-RS"/>
        </w:rPr>
        <w:t>Услуге које су предмет овог Техничког задатка, Извршилац услуге треба да врши у складу са важећим законским и подзаконским прописима РС, из области:</w:t>
      </w:r>
    </w:p>
    <w:p w14:paraId="0468E642" w14:textId="77777777" w:rsidR="002224CB" w:rsidRDefault="002224CB" w:rsidP="00CA1E13">
      <w:pPr>
        <w:pStyle w:val="ListParagraph"/>
        <w:numPr>
          <w:ilvl w:val="0"/>
          <w:numId w:val="24"/>
        </w:numPr>
        <w:ind w:left="426" w:hanging="284"/>
        <w:rPr>
          <w:rFonts w:cs="Arial"/>
          <w:color w:val="000000" w:themeColor="text1"/>
          <w:lang w:val="sr-Cyrl-RS"/>
        </w:rPr>
      </w:pPr>
      <w:r w:rsidRPr="00666F16">
        <w:rPr>
          <w:rFonts w:cs="Arial"/>
          <w:color w:val="000000" w:themeColor="text1"/>
          <w:lang w:val="sr-Cyrl-RS"/>
        </w:rPr>
        <w:t xml:space="preserve">Заштите здравља и безбедности на раду </w:t>
      </w:r>
    </w:p>
    <w:p w14:paraId="47562647" w14:textId="77777777" w:rsidR="003C3F72" w:rsidRDefault="003C3F72" w:rsidP="00CA1E13">
      <w:pPr>
        <w:pStyle w:val="ListParagraph"/>
        <w:numPr>
          <w:ilvl w:val="0"/>
          <w:numId w:val="24"/>
        </w:numPr>
        <w:ind w:left="426" w:hanging="284"/>
        <w:rPr>
          <w:rFonts w:cs="Arial"/>
          <w:color w:val="000000" w:themeColor="text1"/>
          <w:lang w:val="sr-Cyrl-RS"/>
        </w:rPr>
      </w:pPr>
      <w:r w:rsidRPr="00666F16">
        <w:rPr>
          <w:rFonts w:cs="Arial"/>
          <w:color w:val="000000" w:themeColor="text1"/>
          <w:lang w:val="sr-Cyrl-RS"/>
        </w:rPr>
        <w:t>Планирања и изградње</w:t>
      </w:r>
    </w:p>
    <w:p w14:paraId="4F074364" w14:textId="77777777" w:rsidR="00CA1E13" w:rsidRPr="00666F16" w:rsidRDefault="00CA1E13" w:rsidP="00CA1E13">
      <w:pPr>
        <w:pStyle w:val="ListParagraph"/>
        <w:numPr>
          <w:ilvl w:val="0"/>
          <w:numId w:val="24"/>
        </w:numPr>
        <w:ind w:left="426" w:hanging="284"/>
        <w:rPr>
          <w:rFonts w:cs="Arial"/>
          <w:color w:val="000000" w:themeColor="text1"/>
          <w:lang w:val="sr-Cyrl-RS"/>
        </w:rPr>
      </w:pPr>
      <w:r w:rsidRPr="00666F16">
        <w:rPr>
          <w:rFonts w:cs="Arial"/>
          <w:color w:val="000000" w:themeColor="text1"/>
          <w:lang w:val="sr-Cyrl-RS"/>
        </w:rPr>
        <w:t>Заштите од пожара;</w:t>
      </w:r>
    </w:p>
    <w:p w14:paraId="64B125BF" w14:textId="77777777" w:rsidR="00CA1E13" w:rsidRPr="00666F16" w:rsidRDefault="00CA1E13" w:rsidP="00CA1E13">
      <w:pPr>
        <w:pStyle w:val="ListParagraph"/>
        <w:numPr>
          <w:ilvl w:val="0"/>
          <w:numId w:val="24"/>
        </w:numPr>
        <w:ind w:left="426" w:hanging="284"/>
        <w:rPr>
          <w:rFonts w:cs="Arial"/>
          <w:color w:val="000000" w:themeColor="text1"/>
          <w:lang w:val="sr-Cyrl-RS"/>
        </w:rPr>
      </w:pPr>
      <w:r w:rsidRPr="00666F16">
        <w:rPr>
          <w:rFonts w:cs="Arial"/>
          <w:color w:val="000000" w:themeColor="text1"/>
          <w:lang w:val="sr-Cyrl-RS"/>
        </w:rPr>
        <w:t>Заштите животне средине;</w:t>
      </w:r>
    </w:p>
    <w:p w14:paraId="7B020918" w14:textId="77777777" w:rsidR="00CA1E13" w:rsidRPr="002874CA" w:rsidRDefault="00CA1E13" w:rsidP="002874CA">
      <w:pPr>
        <w:rPr>
          <w:rFonts w:cs="Arial"/>
          <w:color w:val="000000" w:themeColor="text1"/>
          <w:lang w:val="sr-Cyrl-RS"/>
        </w:rPr>
      </w:pPr>
      <w:r w:rsidRPr="002874CA">
        <w:rPr>
          <w:rFonts w:cs="Arial"/>
          <w:color w:val="000000" w:themeColor="text1"/>
          <w:lang w:val="sr-Cyrl-RS"/>
        </w:rPr>
        <w:t>и у складу са важећим:</w:t>
      </w:r>
    </w:p>
    <w:p w14:paraId="1823CF76" w14:textId="77777777" w:rsidR="00CA1E13" w:rsidRPr="00666F16" w:rsidRDefault="00CA1E13" w:rsidP="00CA1E13">
      <w:pPr>
        <w:pStyle w:val="ListParagraph"/>
        <w:numPr>
          <w:ilvl w:val="0"/>
          <w:numId w:val="24"/>
        </w:numPr>
        <w:ind w:left="426" w:hanging="284"/>
        <w:rPr>
          <w:rFonts w:cs="Arial"/>
          <w:color w:val="000000" w:themeColor="text1"/>
          <w:lang w:val="sr-Cyrl-RS"/>
        </w:rPr>
      </w:pPr>
      <w:r w:rsidRPr="00666F16">
        <w:rPr>
          <w:rFonts w:cs="Arial"/>
          <w:color w:val="000000" w:themeColor="text1"/>
          <w:lang w:val="sr-Cyrl-RS"/>
        </w:rPr>
        <w:t xml:space="preserve">Стандардима и техничким норматива </w:t>
      </w:r>
      <w:r w:rsidRPr="00666F16">
        <w:rPr>
          <w:rFonts w:cs="Arial"/>
          <w:color w:val="000000" w:themeColor="text1"/>
          <w:lang w:val="sr-Latn-RS"/>
        </w:rPr>
        <w:t>(</w:t>
      </w:r>
      <w:r w:rsidRPr="00666F16">
        <w:rPr>
          <w:rFonts w:cs="Arial"/>
          <w:i/>
          <w:color w:val="000000" w:themeColor="text1"/>
          <w:lang w:val="sr-Latn-RS"/>
        </w:rPr>
        <w:t>SRPS, ISO, ISA, ANSI i EN</w:t>
      </w:r>
      <w:r w:rsidRPr="00666F16">
        <w:rPr>
          <w:rFonts w:cs="Arial"/>
          <w:color w:val="000000" w:themeColor="text1"/>
          <w:lang w:val="sr-Latn-RS"/>
        </w:rPr>
        <w:t xml:space="preserve"> </w:t>
      </w:r>
      <w:r w:rsidRPr="00666F16">
        <w:rPr>
          <w:rFonts w:cs="Arial"/>
          <w:color w:val="000000" w:themeColor="text1"/>
          <w:lang w:val="sr-Cyrl-RS"/>
        </w:rPr>
        <w:t>који су примењиви на предмет израде ПТД, а који су усаглашени са Наручиоцем);</w:t>
      </w:r>
    </w:p>
    <w:p w14:paraId="30DAB184" w14:textId="77777777" w:rsidR="00CA1E13" w:rsidRPr="00666F16" w:rsidRDefault="00CA1E13" w:rsidP="00CA1E13">
      <w:pPr>
        <w:pStyle w:val="ListParagraph"/>
        <w:numPr>
          <w:ilvl w:val="0"/>
          <w:numId w:val="24"/>
        </w:numPr>
        <w:ind w:left="426" w:hanging="284"/>
        <w:rPr>
          <w:rFonts w:cs="Arial"/>
          <w:color w:val="000000" w:themeColor="text1"/>
          <w:lang w:val="sr-Cyrl-RS"/>
        </w:rPr>
      </w:pPr>
      <w:r w:rsidRPr="00666F16">
        <w:rPr>
          <w:rFonts w:cs="Arial"/>
          <w:color w:val="000000" w:themeColor="text1"/>
          <w:lang w:val="sr-Cyrl-RS"/>
        </w:rPr>
        <w:t xml:space="preserve">Стандардима, правилницима, упутствима и другим нормативно-методолошким докумената “НИС” </w:t>
      </w:r>
      <w:proofErr w:type="spellStart"/>
      <w:r w:rsidRPr="00666F16">
        <w:rPr>
          <w:rFonts w:cs="Arial"/>
          <w:color w:val="000000" w:themeColor="text1"/>
          <w:lang w:val="sr-Cyrl-RS"/>
        </w:rPr>
        <w:t>а.д</w:t>
      </w:r>
      <w:proofErr w:type="spellEnd"/>
      <w:r w:rsidRPr="00666F16">
        <w:rPr>
          <w:rFonts w:cs="Arial"/>
          <w:color w:val="000000" w:themeColor="text1"/>
          <w:lang w:val="sr-Cyrl-RS"/>
        </w:rPr>
        <w:t>. Нови Сад,</w:t>
      </w:r>
    </w:p>
    <w:p w14:paraId="50D8F203" w14:textId="77777777" w:rsidR="00CA1E13" w:rsidRPr="00666F16" w:rsidRDefault="00CA1E13" w:rsidP="00CA1E13">
      <w:pPr>
        <w:rPr>
          <w:rFonts w:eastAsia="Times New Roman" w:cs="Arial"/>
          <w:color w:val="000000" w:themeColor="text1"/>
          <w:lang w:val="ru-RU"/>
        </w:rPr>
      </w:pPr>
      <w:r w:rsidRPr="00666F16">
        <w:rPr>
          <w:rFonts w:cs="Arial"/>
          <w:color w:val="000000" w:themeColor="text1"/>
          <w:lang w:val="sr-Cyrl-RS"/>
        </w:rPr>
        <w:t xml:space="preserve">уз обавезну примену најрационалнијих и </w:t>
      </w:r>
      <w:proofErr w:type="spellStart"/>
      <w:r w:rsidRPr="00666F16">
        <w:rPr>
          <w:rFonts w:cs="Arial"/>
          <w:color w:val="000000" w:themeColor="text1"/>
          <w:lang w:val="sr-Cyrl-RS"/>
        </w:rPr>
        <w:t>најфункционалнијих</w:t>
      </w:r>
      <w:proofErr w:type="spellEnd"/>
      <w:r w:rsidRPr="00666F16">
        <w:rPr>
          <w:rFonts w:cs="Arial"/>
          <w:color w:val="000000" w:themeColor="text1"/>
          <w:lang w:val="sr-Cyrl-RS"/>
        </w:rPr>
        <w:t xml:space="preserve"> решења у складу са правилима струке и најбоље инжењерске праксе.</w:t>
      </w:r>
    </w:p>
    <w:p w14:paraId="2DC94DDC" w14:textId="77777777" w:rsidR="00464416" w:rsidRPr="00666F16" w:rsidRDefault="00464416" w:rsidP="00763368">
      <w:pPr>
        <w:pStyle w:val="Heading1"/>
        <w:numPr>
          <w:ilvl w:val="0"/>
          <w:numId w:val="10"/>
        </w:numPr>
        <w:spacing w:line="276" w:lineRule="auto"/>
        <w:ind w:left="425" w:hanging="425"/>
        <w:jc w:val="left"/>
        <w:rPr>
          <w:rFonts w:cs="Arial"/>
          <w:color w:val="000000" w:themeColor="text1"/>
          <w:szCs w:val="22"/>
          <w:lang w:val="sr-Cyrl-RS"/>
        </w:rPr>
      </w:pPr>
      <w:bookmarkStart w:id="11" w:name="_Toc493670559"/>
      <w:bookmarkStart w:id="12" w:name="_Toc199250000"/>
      <w:r w:rsidRPr="00666F16">
        <w:rPr>
          <w:rFonts w:cs="Arial"/>
          <w:color w:val="000000" w:themeColor="text1"/>
          <w:szCs w:val="22"/>
          <w:lang w:val="sr-Cyrl-RS"/>
        </w:rPr>
        <w:t>ОБИМ УСЛУГЕ И ТЕХНИЧКИ ОПИС</w:t>
      </w:r>
      <w:bookmarkEnd w:id="11"/>
      <w:bookmarkEnd w:id="12"/>
    </w:p>
    <w:p w14:paraId="1EBCB290" w14:textId="77777777" w:rsidR="00F17EDE" w:rsidRDefault="00C931AB" w:rsidP="00C931AB">
      <w:pPr>
        <w:rPr>
          <w:rFonts w:eastAsia="Times New Roman" w:cs="Arial"/>
          <w:b/>
          <w:color w:val="000000" w:themeColor="text1"/>
          <w:lang w:val="sr-Cyrl-CS"/>
        </w:rPr>
      </w:pPr>
      <w:r w:rsidRPr="00584AE9">
        <w:rPr>
          <w:rFonts w:eastAsia="Times New Roman" w:cs="Arial"/>
          <w:b/>
          <w:color w:val="000000" w:themeColor="text1"/>
          <w:lang w:val="sr-Cyrl-CS"/>
        </w:rPr>
        <w:t>Обим израде техничке документације обухвата</w:t>
      </w:r>
      <w:r w:rsidR="00F17EDE">
        <w:rPr>
          <w:rFonts w:eastAsia="Times New Roman" w:cs="Arial"/>
          <w:b/>
          <w:color w:val="000000" w:themeColor="text1"/>
          <w:lang w:val="sr-Cyrl-CS"/>
        </w:rPr>
        <w:t>:</w:t>
      </w:r>
    </w:p>
    <w:p w14:paraId="481AF649" w14:textId="77777777" w:rsidR="00C931AB" w:rsidRPr="00666F16" w:rsidRDefault="00C931AB" w:rsidP="00F17EDE">
      <w:pPr>
        <w:spacing w:after="0"/>
        <w:rPr>
          <w:rFonts w:eastAsia="Times New Roman" w:cs="Arial"/>
          <w:b/>
          <w:color w:val="000000" w:themeColor="text1"/>
          <w:lang w:val="sr-Cyrl-CS"/>
        </w:rPr>
      </w:pPr>
      <w:r w:rsidRPr="009A60FD">
        <w:rPr>
          <w:rFonts w:eastAsia="Times New Roman" w:cs="Arial"/>
          <w:color w:val="000000" w:themeColor="text1"/>
          <w:lang w:val="sr-Cyrl-CS"/>
        </w:rPr>
        <w:t xml:space="preserve">Техничка документација се израђује у складу са </w:t>
      </w:r>
      <w:r w:rsidR="003C3F72">
        <w:rPr>
          <w:rFonts w:eastAsia="Times New Roman" w:cs="Arial"/>
          <w:lang w:val="sr-Cyrl-RS"/>
        </w:rPr>
        <w:t>Уредбом о безбедности и здрављу на раду на привременим или покретним градилиштима (</w:t>
      </w:r>
      <w:r w:rsidR="003C3F72" w:rsidRPr="0027400C">
        <w:rPr>
          <w:rFonts w:cs="Arial"/>
          <w:iCs/>
          <w:sz w:val="21"/>
          <w:szCs w:val="21"/>
          <w:lang w:val="sr-Cyrl-RS"/>
        </w:rPr>
        <w:t>Сл. Гласник РС</w:t>
      </w:r>
      <w:r w:rsidR="003C3F72" w:rsidRPr="0027400C">
        <w:rPr>
          <w:rFonts w:cs="Arial"/>
          <w:iCs/>
          <w:sz w:val="21"/>
          <w:szCs w:val="21"/>
          <w:lang w:val="ru-RU"/>
        </w:rPr>
        <w:t>",</w:t>
      </w:r>
      <w:proofErr w:type="spellStart"/>
      <w:r w:rsidR="003C3F72" w:rsidRPr="0027400C">
        <w:rPr>
          <w:rFonts w:cs="Arial"/>
          <w:iCs/>
          <w:sz w:val="21"/>
          <w:szCs w:val="21"/>
          <w:lang w:val="ru-RU"/>
        </w:rPr>
        <w:t>бр</w:t>
      </w:r>
      <w:proofErr w:type="spellEnd"/>
      <w:r w:rsidR="003C3F72" w:rsidRPr="0027400C">
        <w:rPr>
          <w:rFonts w:cs="Arial"/>
          <w:iCs/>
          <w:sz w:val="21"/>
          <w:szCs w:val="21"/>
          <w:lang w:val="ru-RU"/>
        </w:rPr>
        <w:t xml:space="preserve">. 14/2009, 95/2010, 98/2018, 35/2023 – </w:t>
      </w:r>
      <w:r w:rsidR="003C3F72" w:rsidRPr="0027400C">
        <w:rPr>
          <w:rFonts w:cs="Arial"/>
          <w:iCs/>
          <w:sz w:val="21"/>
          <w:szCs w:val="21"/>
          <w:lang w:val="sr-Cyrl-RS"/>
        </w:rPr>
        <w:t xml:space="preserve">др. </w:t>
      </w:r>
      <w:r w:rsidR="003C3F72">
        <w:rPr>
          <w:rFonts w:cs="Arial"/>
          <w:iCs/>
          <w:sz w:val="21"/>
          <w:szCs w:val="21"/>
          <w:lang w:val="sr-Cyrl-RS"/>
        </w:rPr>
        <w:t>з</w:t>
      </w:r>
      <w:r w:rsidR="003C3F72" w:rsidRPr="0027400C">
        <w:rPr>
          <w:rFonts w:cs="Arial"/>
          <w:iCs/>
          <w:sz w:val="21"/>
          <w:szCs w:val="21"/>
          <w:lang w:val="sr-Cyrl-RS"/>
        </w:rPr>
        <w:t xml:space="preserve">акон </w:t>
      </w:r>
      <w:proofErr w:type="gramStart"/>
      <w:r w:rsidR="003C3F72" w:rsidRPr="0027400C">
        <w:rPr>
          <w:rFonts w:cs="Arial"/>
          <w:iCs/>
          <w:sz w:val="21"/>
          <w:szCs w:val="21"/>
          <w:lang w:val="sr-Cyrl-RS"/>
        </w:rPr>
        <w:t xml:space="preserve">и </w:t>
      </w:r>
      <w:r w:rsidR="003C3F72" w:rsidRPr="0027400C">
        <w:rPr>
          <w:rFonts w:cs="Arial"/>
          <w:iCs/>
          <w:sz w:val="21"/>
          <w:szCs w:val="21"/>
          <w:lang w:val="ru-RU"/>
        </w:rPr>
        <w:t xml:space="preserve"> 76</w:t>
      </w:r>
      <w:proofErr w:type="gramEnd"/>
      <w:r w:rsidR="003C3F72" w:rsidRPr="0027400C">
        <w:rPr>
          <w:rFonts w:cs="Arial"/>
          <w:iCs/>
          <w:sz w:val="21"/>
          <w:szCs w:val="21"/>
          <w:lang w:val="ru-RU"/>
        </w:rPr>
        <w:t>/2024</w:t>
      </w:r>
      <w:r w:rsidR="003C3F72">
        <w:rPr>
          <w:rFonts w:cs="Arial"/>
          <w:iCs/>
          <w:sz w:val="21"/>
          <w:szCs w:val="21"/>
          <w:lang w:val="ru-RU"/>
        </w:rPr>
        <w:t>)</w:t>
      </w:r>
      <w:r w:rsidRPr="009A60FD">
        <w:rPr>
          <w:rFonts w:eastAsia="Times New Roman" w:cs="Arial"/>
          <w:color w:val="000000" w:themeColor="text1"/>
          <w:lang w:val="sr-Cyrl-CS"/>
        </w:rPr>
        <w:t xml:space="preserve">, </w:t>
      </w:r>
      <w:r w:rsidR="003C3F72">
        <w:rPr>
          <w:rFonts w:eastAsia="Times New Roman" w:cs="Arial"/>
          <w:color w:val="000000" w:themeColor="text1"/>
          <w:lang w:val="sr-Cyrl-CS"/>
        </w:rPr>
        <w:t xml:space="preserve">као </w:t>
      </w:r>
      <w:r w:rsidRPr="009A60FD">
        <w:rPr>
          <w:rFonts w:eastAsia="Times New Roman" w:cs="Arial"/>
          <w:color w:val="000000" w:themeColor="text1"/>
          <w:lang w:val="sr-Cyrl-CS"/>
        </w:rPr>
        <w:t>и  другим законским и подзаконским актима</w:t>
      </w:r>
      <w:r w:rsidR="003C3F72">
        <w:rPr>
          <w:rFonts w:eastAsia="Times New Roman" w:cs="Arial"/>
          <w:color w:val="000000" w:themeColor="text1"/>
          <w:lang w:val="sr-Cyrl-CS"/>
        </w:rPr>
        <w:t>.</w:t>
      </w:r>
    </w:p>
    <w:p w14:paraId="4D671C4B" w14:textId="77777777" w:rsidR="00A92830" w:rsidRDefault="00A92830" w:rsidP="00403959">
      <w:pPr>
        <w:ind w:left="720"/>
        <w:rPr>
          <w:rFonts w:eastAsia="Times New Roman" w:cs="Arial"/>
          <w:lang w:val="sr-Cyrl-CS"/>
        </w:rPr>
      </w:pPr>
    </w:p>
    <w:p w14:paraId="07B557EB" w14:textId="77777777" w:rsidR="00F17EDE" w:rsidRPr="00C8168E" w:rsidRDefault="00464416" w:rsidP="00F17EDE">
      <w:pPr>
        <w:pStyle w:val="Heading1"/>
        <w:numPr>
          <w:ilvl w:val="0"/>
          <w:numId w:val="10"/>
        </w:numPr>
        <w:spacing w:line="276" w:lineRule="auto"/>
        <w:ind w:left="425" w:hanging="425"/>
        <w:jc w:val="left"/>
        <w:rPr>
          <w:rFonts w:cs="Arial"/>
          <w:color w:val="000000" w:themeColor="text1"/>
          <w:szCs w:val="22"/>
          <w:lang w:val="sr-Cyrl-RS"/>
        </w:rPr>
      </w:pPr>
      <w:bookmarkStart w:id="13" w:name="_Toc493670560"/>
      <w:bookmarkStart w:id="14" w:name="_Toc199250001"/>
      <w:r w:rsidRPr="00666F16">
        <w:rPr>
          <w:rFonts w:cs="Arial"/>
          <w:color w:val="000000" w:themeColor="text1"/>
          <w:szCs w:val="22"/>
          <w:lang w:val="sr-Cyrl-RS"/>
        </w:rPr>
        <w:lastRenderedPageBreak/>
        <w:t>ТЕХНИЧКИ ЗАХТЕВИ</w:t>
      </w:r>
      <w:bookmarkEnd w:id="13"/>
      <w:bookmarkEnd w:id="14"/>
    </w:p>
    <w:p w14:paraId="52FA90B6" w14:textId="77777777" w:rsidR="0034480B" w:rsidRDefault="0034480B" w:rsidP="00AB2B24">
      <w:pPr>
        <w:rPr>
          <w:rFonts w:eastAsia="Times New Roman" w:cs="Arial"/>
          <w:color w:val="000000" w:themeColor="text1"/>
          <w:lang w:val="sr-Cyrl-RS"/>
        </w:rPr>
      </w:pPr>
      <w:r>
        <w:rPr>
          <w:rFonts w:eastAsia="Times New Roman" w:cs="Arial"/>
          <w:b/>
          <w:lang w:val="sr-Cyrl-RS"/>
        </w:rPr>
        <w:t>Уколико је Понуђач конкурисао за израду техничке документације и потписао Уговор, мора имати кадровски потенцијал и организационе способности доказује потписаном и овереном Изјавом од стране овлашћеног лица</w:t>
      </w:r>
    </w:p>
    <w:p w14:paraId="718E74C0" w14:textId="77777777" w:rsidR="009057FD" w:rsidRPr="00B81AAB" w:rsidRDefault="009057FD" w:rsidP="00AB2B24">
      <w:pPr>
        <w:rPr>
          <w:rFonts w:eastAsia="Times New Roman" w:cs="Arial"/>
          <w:color w:val="000000" w:themeColor="text1"/>
          <w:lang w:val="sr-Cyrl-RS"/>
        </w:rPr>
      </w:pPr>
      <w:r w:rsidRPr="00B81AAB">
        <w:rPr>
          <w:rFonts w:eastAsia="Times New Roman" w:cs="Arial"/>
          <w:color w:val="000000" w:themeColor="text1"/>
          <w:lang w:val="sr-Cyrl-RS"/>
        </w:rPr>
        <w:t xml:space="preserve">Уколико понуђач у току важења </w:t>
      </w:r>
      <w:r w:rsidR="00FC3B69">
        <w:rPr>
          <w:rFonts w:eastAsia="Times New Roman" w:cs="Arial"/>
          <w:color w:val="000000" w:themeColor="text1"/>
          <w:lang w:val="sr-Cyrl-RS"/>
        </w:rPr>
        <w:t>појединачног</w:t>
      </w:r>
      <w:r w:rsidRPr="00B81AAB">
        <w:rPr>
          <w:rFonts w:eastAsia="Times New Roman" w:cs="Arial"/>
          <w:color w:val="000000" w:themeColor="text1"/>
          <w:lang w:val="sr-Cyrl-RS"/>
        </w:rPr>
        <w:t xml:space="preserve"> уговора изгуби било коју од референци и/или лиценци и услова на основу којих се квалификовао, Наручилац има право да раскине </w:t>
      </w:r>
      <w:r w:rsidR="00FC3B69">
        <w:rPr>
          <w:rFonts w:eastAsia="Times New Roman" w:cs="Arial"/>
          <w:color w:val="000000" w:themeColor="text1"/>
          <w:lang w:val="sr-Cyrl-RS"/>
        </w:rPr>
        <w:t xml:space="preserve">појединачни </w:t>
      </w:r>
      <w:r w:rsidRPr="00B81AAB">
        <w:rPr>
          <w:rFonts w:eastAsia="Times New Roman" w:cs="Arial"/>
          <w:color w:val="000000" w:themeColor="text1"/>
          <w:lang w:val="sr-Cyrl-RS"/>
        </w:rPr>
        <w:t xml:space="preserve">уговор. </w:t>
      </w:r>
    </w:p>
    <w:p w14:paraId="09B7CE65" w14:textId="77777777" w:rsidR="00464416" w:rsidRPr="00666F16" w:rsidRDefault="00464416" w:rsidP="00763368">
      <w:pPr>
        <w:pStyle w:val="Heading1"/>
        <w:numPr>
          <w:ilvl w:val="0"/>
          <w:numId w:val="10"/>
        </w:numPr>
        <w:spacing w:line="276" w:lineRule="auto"/>
        <w:ind w:left="425" w:hanging="425"/>
        <w:jc w:val="left"/>
        <w:rPr>
          <w:rFonts w:cs="Arial"/>
          <w:color w:val="000000" w:themeColor="text1"/>
          <w:szCs w:val="22"/>
          <w:lang w:val="sr-Cyrl-RS"/>
        </w:rPr>
      </w:pPr>
      <w:bookmarkStart w:id="15" w:name="_Toc493670561"/>
      <w:bookmarkStart w:id="16" w:name="_Toc199250002"/>
      <w:r w:rsidRPr="00666F16">
        <w:rPr>
          <w:rFonts w:cs="Arial"/>
          <w:color w:val="000000" w:themeColor="text1"/>
          <w:szCs w:val="22"/>
          <w:lang w:val="sr-Cyrl-RS"/>
        </w:rPr>
        <w:t>ПРАВА, ОБАВЕЗЕ И ОДГОВОРНОСТИ НАРУЧИОЦА УСЛУГЕ</w:t>
      </w:r>
      <w:bookmarkEnd w:id="15"/>
      <w:bookmarkEnd w:id="16"/>
      <w:r w:rsidRPr="00666F16">
        <w:rPr>
          <w:rFonts w:cs="Arial"/>
          <w:color w:val="000000" w:themeColor="text1"/>
          <w:szCs w:val="22"/>
          <w:lang w:val="sr-Cyrl-RS"/>
        </w:rPr>
        <w:t xml:space="preserve"> </w:t>
      </w:r>
    </w:p>
    <w:p w14:paraId="6B75A01A" w14:textId="77777777" w:rsidR="00CA1E13" w:rsidRPr="007F701F" w:rsidRDefault="007B3232" w:rsidP="00CA1E13">
      <w:pPr>
        <w:rPr>
          <w:rFonts w:eastAsia="Times New Roman" w:cs="Arial"/>
          <w:color w:val="000000" w:themeColor="text1"/>
          <w:lang w:val="ru-RU"/>
        </w:rPr>
      </w:pPr>
      <w:proofErr w:type="spellStart"/>
      <w:r>
        <w:rPr>
          <w:rFonts w:eastAsia="Times New Roman" w:cs="Arial"/>
          <w:color w:val="000000" w:themeColor="text1"/>
          <w:lang w:val="ru-RU"/>
        </w:rPr>
        <w:t>О</w:t>
      </w:r>
      <w:r w:rsidR="00CA1E13" w:rsidRPr="007F701F">
        <w:rPr>
          <w:rFonts w:eastAsia="Times New Roman" w:cs="Arial"/>
          <w:color w:val="000000" w:themeColor="text1"/>
          <w:lang w:val="ru-RU"/>
        </w:rPr>
        <w:t>бавезе</w:t>
      </w:r>
      <w:proofErr w:type="spellEnd"/>
      <w:r w:rsidR="00CA1E13" w:rsidRPr="007F701F">
        <w:rPr>
          <w:rFonts w:eastAsia="Times New Roman" w:cs="Arial"/>
          <w:color w:val="000000" w:themeColor="text1"/>
          <w:lang w:val="ru-RU"/>
        </w:rPr>
        <w:t xml:space="preserve"> </w:t>
      </w:r>
      <w:proofErr w:type="spellStart"/>
      <w:r w:rsidR="00CA1E13" w:rsidRPr="007F701F">
        <w:rPr>
          <w:rFonts w:eastAsia="Times New Roman" w:cs="Arial"/>
          <w:color w:val="000000" w:themeColor="text1"/>
          <w:lang w:val="ru-RU"/>
        </w:rPr>
        <w:t>Наручиоца</w:t>
      </w:r>
      <w:proofErr w:type="spellEnd"/>
    </w:p>
    <w:p w14:paraId="1A8BFF9E" w14:textId="77777777" w:rsidR="00CA1E13" w:rsidRPr="00666F16" w:rsidRDefault="00CA1E13" w:rsidP="00CA1E13">
      <w:pPr>
        <w:rPr>
          <w:rFonts w:eastAsia="Times New Roman" w:cs="Arial"/>
          <w:color w:val="000000" w:themeColor="text1"/>
          <w:lang w:val="sr-Cyrl-CS"/>
        </w:rPr>
      </w:pPr>
      <w:r w:rsidRPr="00666F16">
        <w:rPr>
          <w:rFonts w:eastAsia="Times New Roman" w:cs="Arial"/>
          <w:color w:val="000000" w:themeColor="text1"/>
          <w:lang w:val="sr-Cyrl-CS"/>
        </w:rPr>
        <w:t>Обавезе Наручиоца су да:</w:t>
      </w:r>
    </w:p>
    <w:p w14:paraId="07DA1D81" w14:textId="77777777" w:rsidR="00CA1E13" w:rsidRPr="00666F16" w:rsidRDefault="00CA1E13" w:rsidP="00CA1E13">
      <w:pPr>
        <w:pStyle w:val="ListParagraph"/>
        <w:numPr>
          <w:ilvl w:val="0"/>
          <w:numId w:val="24"/>
        </w:numPr>
        <w:ind w:left="709" w:hanging="283"/>
        <w:contextualSpacing w:val="0"/>
        <w:rPr>
          <w:rFonts w:eastAsia="Times New Roman" w:cs="Arial"/>
          <w:color w:val="000000" w:themeColor="text1"/>
          <w:lang w:val="sr-Cyrl-CS"/>
        </w:rPr>
      </w:pPr>
      <w:r w:rsidRPr="00666F16">
        <w:rPr>
          <w:rFonts w:eastAsia="Times New Roman" w:cs="Arial"/>
          <w:color w:val="000000" w:themeColor="text1"/>
          <w:lang w:val="sr-Cyrl-CS"/>
        </w:rPr>
        <w:t xml:space="preserve">Именује једно одговорно лице (Руководилац пројекта) преко кога ће ићи целокупна комуникација са Извршиоцем. </w:t>
      </w:r>
    </w:p>
    <w:p w14:paraId="55AA8DD1" w14:textId="77777777" w:rsidR="00CA1E13" w:rsidRPr="00666F16" w:rsidRDefault="00CA1E13" w:rsidP="00CA1E13">
      <w:pPr>
        <w:pStyle w:val="ListParagraph"/>
        <w:numPr>
          <w:ilvl w:val="0"/>
          <w:numId w:val="24"/>
        </w:numPr>
        <w:ind w:left="709" w:hanging="283"/>
        <w:contextualSpacing w:val="0"/>
        <w:rPr>
          <w:rFonts w:eastAsia="Times New Roman" w:cs="Arial"/>
          <w:color w:val="000000" w:themeColor="text1"/>
          <w:lang w:val="sr-Cyrl-CS"/>
        </w:rPr>
      </w:pPr>
      <w:bookmarkStart w:id="17" w:name="OLE_LINK1"/>
      <w:r w:rsidRPr="00666F16">
        <w:rPr>
          <w:rFonts w:eastAsia="Times New Roman" w:cs="Arial"/>
          <w:color w:val="000000" w:themeColor="text1"/>
          <w:lang w:val="sr-Cyrl-CS"/>
        </w:rPr>
        <w:t>Достави Извршиоцу услуге све расположиве подлоге, податке и документацију за локацију и објекат који су предмет израде ТД;</w:t>
      </w:r>
    </w:p>
    <w:p w14:paraId="0B0F6E5C" w14:textId="77777777" w:rsidR="00CA1E13" w:rsidRPr="00666F16" w:rsidRDefault="00CA1E13" w:rsidP="00CA1E13">
      <w:pPr>
        <w:pStyle w:val="ListParagraph"/>
        <w:numPr>
          <w:ilvl w:val="0"/>
          <w:numId w:val="24"/>
        </w:numPr>
        <w:ind w:left="709" w:hanging="283"/>
        <w:contextualSpacing w:val="0"/>
        <w:rPr>
          <w:rFonts w:eastAsia="Times New Roman" w:cs="Arial"/>
          <w:color w:val="000000" w:themeColor="text1"/>
          <w:lang w:val="sr-Cyrl-CS"/>
        </w:rPr>
      </w:pPr>
      <w:r w:rsidRPr="00666F16">
        <w:rPr>
          <w:rFonts w:eastAsia="Times New Roman" w:cs="Arial"/>
          <w:color w:val="000000" w:themeColor="text1"/>
          <w:lang w:val="sr-Cyrl-CS"/>
        </w:rPr>
        <w:t xml:space="preserve">Изврши увођење Извршиоца услуге у посао, уз израду Записника, који се </w:t>
      </w:r>
      <w:proofErr w:type="spellStart"/>
      <w:r w:rsidRPr="00666F16">
        <w:rPr>
          <w:rFonts w:eastAsia="Times New Roman" w:cs="Arial"/>
          <w:color w:val="000000" w:themeColor="text1"/>
          <w:lang w:val="sr-Cyrl-CS"/>
        </w:rPr>
        <w:t>обостранo</w:t>
      </w:r>
      <w:proofErr w:type="spellEnd"/>
      <w:r w:rsidRPr="00666F16">
        <w:rPr>
          <w:rFonts w:eastAsia="Times New Roman" w:cs="Arial"/>
          <w:color w:val="000000" w:themeColor="text1"/>
          <w:lang w:val="sr-Cyrl-CS"/>
        </w:rPr>
        <w:t xml:space="preserve"> потписује;</w:t>
      </w:r>
    </w:p>
    <w:bookmarkEnd w:id="17"/>
    <w:p w14:paraId="6A097452" w14:textId="77777777" w:rsidR="00CA1E13" w:rsidRPr="00666F16" w:rsidRDefault="00CA1E13" w:rsidP="00CA1E13">
      <w:pPr>
        <w:pStyle w:val="ListParagraph"/>
        <w:numPr>
          <w:ilvl w:val="0"/>
          <w:numId w:val="24"/>
        </w:numPr>
        <w:ind w:left="709" w:hanging="283"/>
        <w:contextualSpacing w:val="0"/>
        <w:rPr>
          <w:rFonts w:eastAsia="Times New Roman" w:cs="Arial"/>
          <w:color w:val="000000" w:themeColor="text1"/>
          <w:lang w:val="sr-Cyrl-CS"/>
        </w:rPr>
      </w:pPr>
      <w:r w:rsidRPr="00666F16">
        <w:rPr>
          <w:rFonts w:eastAsia="Times New Roman" w:cs="Arial"/>
          <w:color w:val="000000" w:themeColor="text1"/>
          <w:lang w:val="sr-Cyrl-CS"/>
        </w:rPr>
        <w:t>Извршиоцу услуге обезбеди приступ локацији и објектима у циљу увида у постојеће стање,  извођења пројектно-истраживачких радова и прикупљања сви неопходних подлога за израду ТД;</w:t>
      </w:r>
    </w:p>
    <w:p w14:paraId="07C050C6" w14:textId="77777777" w:rsidR="001E005F" w:rsidRDefault="001E005F" w:rsidP="001E005F">
      <w:pPr>
        <w:pStyle w:val="ListParagraph"/>
        <w:numPr>
          <w:ilvl w:val="0"/>
          <w:numId w:val="24"/>
        </w:numPr>
        <w:ind w:left="709" w:hanging="284"/>
        <w:rPr>
          <w:rFonts w:eastAsia="Times New Roman" w:cs="Arial"/>
          <w:color w:val="000000" w:themeColor="text1"/>
          <w:lang w:val="sr-Cyrl-CS"/>
        </w:rPr>
      </w:pPr>
      <w:r w:rsidRPr="00A13B87">
        <w:rPr>
          <w:rFonts w:eastAsia="Times New Roman" w:cs="Arial"/>
          <w:color w:val="000000" w:themeColor="text1"/>
          <w:lang w:val="sr-Cyrl-CS"/>
        </w:rPr>
        <w:t>Да благовремено преузме радње од значаја за реализацију предметне услуге</w:t>
      </w:r>
      <w:r w:rsidRPr="001E005F">
        <w:rPr>
          <w:rFonts w:eastAsia="Times New Roman" w:cs="Arial"/>
          <w:color w:val="000000" w:themeColor="text1"/>
          <w:lang w:val="sr-Cyrl-CS"/>
        </w:rPr>
        <w:t xml:space="preserve"> </w:t>
      </w:r>
      <w:r w:rsidRPr="00A13B87">
        <w:rPr>
          <w:rFonts w:eastAsia="Times New Roman" w:cs="Arial"/>
          <w:color w:val="000000" w:themeColor="text1"/>
          <w:lang w:val="sr-Cyrl-CS"/>
        </w:rPr>
        <w:t>у складу са потребама посла, као и да благовремено достави Извршиоцу расположиве подлоге, податке и потребну документацију за реализацију предметне услуге;</w:t>
      </w:r>
    </w:p>
    <w:p w14:paraId="77E76D61" w14:textId="77777777" w:rsidR="001E005F" w:rsidRPr="003A7367" w:rsidRDefault="001E005F" w:rsidP="001E005F">
      <w:pPr>
        <w:pStyle w:val="ListParagraph"/>
        <w:ind w:left="709"/>
        <w:rPr>
          <w:rFonts w:eastAsia="Times New Roman" w:cs="Arial"/>
          <w:color w:val="000000" w:themeColor="text1"/>
          <w:sz w:val="16"/>
          <w:szCs w:val="16"/>
          <w:lang w:val="sr-Cyrl-CS"/>
        </w:rPr>
      </w:pPr>
      <w:r w:rsidRPr="00A13B87">
        <w:rPr>
          <w:rFonts w:eastAsia="Times New Roman" w:cs="Arial"/>
          <w:color w:val="000000" w:themeColor="text1"/>
          <w:lang w:val="sr-Cyrl-CS"/>
        </w:rPr>
        <w:t xml:space="preserve"> </w:t>
      </w:r>
    </w:p>
    <w:p w14:paraId="045C1DF3" w14:textId="77777777" w:rsidR="00B51F7C" w:rsidRDefault="001E005F" w:rsidP="00B51F7C">
      <w:pPr>
        <w:pStyle w:val="ListParagraph"/>
        <w:numPr>
          <w:ilvl w:val="0"/>
          <w:numId w:val="24"/>
        </w:numPr>
        <w:ind w:left="709" w:hanging="284"/>
        <w:rPr>
          <w:rFonts w:eastAsia="Times New Roman" w:cs="Arial"/>
          <w:color w:val="000000" w:themeColor="text1"/>
          <w:lang w:val="sr-Cyrl-CS"/>
        </w:rPr>
      </w:pPr>
      <w:r w:rsidRPr="00A13B87">
        <w:rPr>
          <w:rFonts w:eastAsia="Times New Roman" w:cs="Arial"/>
          <w:color w:val="000000" w:themeColor="text1"/>
          <w:lang w:val="sr-Cyrl-CS"/>
        </w:rPr>
        <w:t>Комуникацију са Извршиоцем у току вршења предметне услуге благовремено организује и врши на начин којим се обезбеђује ефикасна реализација услуге</w:t>
      </w:r>
      <w:r>
        <w:rPr>
          <w:rFonts w:eastAsia="Times New Roman" w:cs="Arial"/>
          <w:color w:val="000000" w:themeColor="text1"/>
          <w:lang w:val="sr-Cyrl-CS"/>
        </w:rPr>
        <w:t>.</w:t>
      </w:r>
    </w:p>
    <w:p w14:paraId="566A1307" w14:textId="77777777" w:rsidR="0003358F" w:rsidRPr="00666F16" w:rsidRDefault="00CA1E13" w:rsidP="00CA1E13">
      <w:pPr>
        <w:pStyle w:val="Body"/>
        <w:rPr>
          <w:rFonts w:eastAsia="Times New Roman" w:cs="Arial"/>
          <w:i/>
          <w:color w:val="000000" w:themeColor="text1"/>
          <w:lang w:val="sr-Cyrl-RS"/>
        </w:rPr>
      </w:pPr>
      <w:r w:rsidRPr="00666F16">
        <w:rPr>
          <w:rFonts w:cs="Arial"/>
          <w:color w:val="000000" w:themeColor="text1"/>
          <w:lang w:val="sr-Cyrl-RS"/>
        </w:rPr>
        <w:t xml:space="preserve">Остала права и обавезе Наручиоца дефинисана су Уговором. </w:t>
      </w:r>
    </w:p>
    <w:p w14:paraId="3E68CD88" w14:textId="77777777" w:rsidR="00464416" w:rsidRPr="00666F16" w:rsidRDefault="00464416" w:rsidP="00763368">
      <w:pPr>
        <w:pStyle w:val="Heading1"/>
        <w:numPr>
          <w:ilvl w:val="0"/>
          <w:numId w:val="10"/>
        </w:numPr>
        <w:spacing w:line="276" w:lineRule="auto"/>
        <w:ind w:left="425" w:hanging="425"/>
        <w:jc w:val="left"/>
        <w:rPr>
          <w:rFonts w:cs="Arial"/>
          <w:color w:val="000000" w:themeColor="text1"/>
          <w:szCs w:val="22"/>
          <w:lang w:val="sr-Cyrl-RS"/>
        </w:rPr>
      </w:pPr>
      <w:bookmarkStart w:id="18" w:name="_Toc493670562"/>
      <w:bookmarkStart w:id="19" w:name="_Toc199250003"/>
      <w:r w:rsidRPr="00666F16">
        <w:rPr>
          <w:rFonts w:cs="Arial"/>
          <w:color w:val="000000" w:themeColor="text1"/>
          <w:szCs w:val="22"/>
          <w:lang w:val="sr-Cyrl-RS"/>
        </w:rPr>
        <w:t>ПРАВА, ОБАВЕЗЕ И ОДГОВОРНОСТИ ИЗВРШИОЦА УСЛУГЕ</w:t>
      </w:r>
      <w:bookmarkEnd w:id="18"/>
      <w:bookmarkEnd w:id="19"/>
    </w:p>
    <w:p w14:paraId="55A1BA04" w14:textId="77777777" w:rsidR="002874CA" w:rsidRPr="004D5CDE" w:rsidRDefault="007B3232" w:rsidP="002874CA">
      <w:pPr>
        <w:rPr>
          <w:rFonts w:eastAsia="Times New Roman" w:cs="Arial"/>
          <w:color w:val="000000" w:themeColor="text1"/>
          <w:lang w:val="ru-RU"/>
        </w:rPr>
      </w:pPr>
      <w:proofErr w:type="spellStart"/>
      <w:r>
        <w:rPr>
          <w:rFonts w:eastAsia="Times New Roman" w:cs="Arial"/>
          <w:color w:val="000000" w:themeColor="text1"/>
          <w:lang w:val="ru-RU"/>
        </w:rPr>
        <w:t>О</w:t>
      </w:r>
      <w:r w:rsidR="002874CA" w:rsidRPr="004D5CDE">
        <w:rPr>
          <w:rFonts w:eastAsia="Times New Roman" w:cs="Arial"/>
          <w:color w:val="000000" w:themeColor="text1"/>
          <w:lang w:val="ru-RU"/>
        </w:rPr>
        <w:t>бавезе</w:t>
      </w:r>
      <w:proofErr w:type="spellEnd"/>
      <w:r w:rsidR="002874CA" w:rsidRPr="004D5CDE">
        <w:rPr>
          <w:rFonts w:eastAsia="Times New Roman" w:cs="Arial"/>
          <w:color w:val="000000" w:themeColor="text1"/>
          <w:lang w:val="ru-RU"/>
        </w:rPr>
        <w:t xml:space="preserve"> </w:t>
      </w:r>
      <w:proofErr w:type="spellStart"/>
      <w:r w:rsidR="00E11FB6">
        <w:rPr>
          <w:rFonts w:eastAsia="Times New Roman" w:cs="Arial"/>
          <w:color w:val="000000" w:themeColor="text1"/>
          <w:lang w:val="ru-RU"/>
        </w:rPr>
        <w:t>И</w:t>
      </w:r>
      <w:r w:rsidR="002874CA" w:rsidRPr="004D5CDE">
        <w:rPr>
          <w:rFonts w:eastAsia="Times New Roman" w:cs="Arial"/>
          <w:color w:val="000000" w:themeColor="text1"/>
          <w:lang w:val="ru-RU"/>
        </w:rPr>
        <w:t>звршиоца</w:t>
      </w:r>
      <w:proofErr w:type="spellEnd"/>
    </w:p>
    <w:p w14:paraId="3869FC9A" w14:textId="77777777" w:rsidR="002874CA" w:rsidRPr="00666F16" w:rsidRDefault="002874CA" w:rsidP="002874CA">
      <w:pPr>
        <w:rPr>
          <w:rFonts w:eastAsia="Times New Roman" w:cs="Arial"/>
          <w:color w:val="000000" w:themeColor="text1"/>
          <w:lang w:val="sr-Cyrl-CS"/>
        </w:rPr>
      </w:pPr>
      <w:bookmarkStart w:id="20" w:name="_Hlk195536710"/>
      <w:r w:rsidRPr="00666F16">
        <w:rPr>
          <w:rFonts w:eastAsia="Times New Roman" w:cs="Arial"/>
          <w:color w:val="000000" w:themeColor="text1"/>
          <w:lang w:val="sr-Cyrl-CS"/>
        </w:rPr>
        <w:t>Извршилац је у обавези да</w:t>
      </w:r>
      <w:r w:rsidR="00296B85">
        <w:rPr>
          <w:rFonts w:eastAsia="Times New Roman" w:cs="Arial"/>
          <w:color w:val="000000" w:themeColor="text1"/>
          <w:lang w:val="sr-Latn-RS"/>
        </w:rPr>
        <w:t xml:space="preserve"> </w:t>
      </w:r>
      <w:r w:rsidR="00296B85" w:rsidRPr="009057FD">
        <w:rPr>
          <w:rFonts w:eastAsia="Times New Roman" w:cs="Arial"/>
          <w:color w:val="000000" w:themeColor="text1"/>
          <w:lang w:val="sr-Cyrl-RS"/>
        </w:rPr>
        <w:t>израд</w:t>
      </w:r>
      <w:r w:rsidR="00296B85">
        <w:rPr>
          <w:rFonts w:eastAsia="Times New Roman" w:cs="Arial"/>
          <w:color w:val="000000" w:themeColor="text1"/>
          <w:lang w:val="sr-Cyrl-RS"/>
        </w:rPr>
        <w:t>у</w:t>
      </w:r>
      <w:r w:rsidR="00296B85" w:rsidRPr="009057FD">
        <w:rPr>
          <w:rFonts w:eastAsia="Times New Roman" w:cs="Arial"/>
          <w:color w:val="000000" w:themeColor="text1"/>
          <w:lang w:val="sr-Cyrl-RS"/>
        </w:rPr>
        <w:t xml:space="preserve"> техничке документације</w:t>
      </w:r>
      <w:r w:rsidR="00296B85">
        <w:rPr>
          <w:rFonts w:eastAsia="Times New Roman" w:cs="Arial"/>
          <w:color w:val="000000" w:themeColor="text1"/>
          <w:lang w:val="sr-Cyrl-RS"/>
        </w:rPr>
        <w:t xml:space="preserve"> или дела </w:t>
      </w:r>
      <w:r w:rsidR="00296B85" w:rsidRPr="009057FD">
        <w:rPr>
          <w:rFonts w:eastAsia="Times New Roman" w:cs="Arial"/>
          <w:color w:val="000000" w:themeColor="text1"/>
          <w:lang w:val="sr-Cyrl-RS"/>
        </w:rPr>
        <w:t>техничке документације</w:t>
      </w:r>
      <w:r w:rsidRPr="00666F16">
        <w:rPr>
          <w:rFonts w:eastAsia="Times New Roman" w:cs="Arial"/>
          <w:color w:val="000000" w:themeColor="text1"/>
          <w:lang w:val="sr-Cyrl-CS"/>
        </w:rPr>
        <w:t xml:space="preserve">: </w:t>
      </w:r>
    </w:p>
    <w:bookmarkEnd w:id="20"/>
    <w:p w14:paraId="550C6EEB" w14:textId="77777777" w:rsidR="002874CA" w:rsidRPr="00666F16" w:rsidRDefault="002874CA" w:rsidP="002874CA">
      <w:pPr>
        <w:pStyle w:val="ListParagraph"/>
        <w:numPr>
          <w:ilvl w:val="0"/>
          <w:numId w:val="24"/>
        </w:numPr>
        <w:ind w:left="709" w:hanging="283"/>
        <w:contextualSpacing w:val="0"/>
        <w:rPr>
          <w:rFonts w:eastAsia="Times New Roman" w:cs="Arial"/>
          <w:color w:val="000000" w:themeColor="text1"/>
          <w:lang w:val="sr-Cyrl-CS"/>
        </w:rPr>
      </w:pPr>
      <w:r w:rsidRPr="00666F16">
        <w:rPr>
          <w:rFonts w:eastAsia="Times New Roman" w:cs="Arial"/>
          <w:color w:val="000000" w:themeColor="text1"/>
          <w:lang w:val="sr-Cyrl-CS"/>
        </w:rPr>
        <w:t xml:space="preserve">Именује једно одговорно лице преко кога ће ићи целокупна комуникација са Наручиоцем. </w:t>
      </w:r>
    </w:p>
    <w:p w14:paraId="59081871" w14:textId="77777777" w:rsidR="002874CA" w:rsidRPr="00666F16" w:rsidRDefault="002874CA" w:rsidP="002874CA">
      <w:pPr>
        <w:pStyle w:val="ListParagraph"/>
        <w:numPr>
          <w:ilvl w:val="0"/>
          <w:numId w:val="24"/>
        </w:numPr>
        <w:ind w:left="709" w:hanging="283"/>
        <w:contextualSpacing w:val="0"/>
        <w:rPr>
          <w:rFonts w:eastAsia="Times New Roman" w:cs="Arial"/>
          <w:color w:val="000000" w:themeColor="text1"/>
          <w:lang w:val="sr-Cyrl-CS"/>
        </w:rPr>
      </w:pPr>
      <w:r w:rsidRPr="00666F16">
        <w:rPr>
          <w:rFonts w:eastAsia="Times New Roman" w:cs="Arial"/>
          <w:color w:val="000000" w:themeColor="text1"/>
          <w:lang w:val="sr-Cyrl-CS"/>
        </w:rPr>
        <w:t>Понуду за активности које су предвиђене овим техничким задатком, формира према појединачном захтеву Наручиоца и пројектном задатку, увидом у услове на терену и у складу са добром инжењерском праксом.</w:t>
      </w:r>
    </w:p>
    <w:p w14:paraId="269E968C" w14:textId="77777777" w:rsidR="002874CA" w:rsidRPr="00666F16" w:rsidRDefault="002874CA" w:rsidP="002874CA">
      <w:pPr>
        <w:pStyle w:val="ListParagraph"/>
        <w:numPr>
          <w:ilvl w:val="0"/>
          <w:numId w:val="24"/>
        </w:numPr>
        <w:ind w:left="709" w:hanging="283"/>
        <w:contextualSpacing w:val="0"/>
        <w:rPr>
          <w:rFonts w:eastAsia="Times New Roman" w:cs="Arial"/>
          <w:color w:val="000000" w:themeColor="text1"/>
          <w:lang w:val="sr-Cyrl-CS"/>
        </w:rPr>
      </w:pPr>
      <w:r w:rsidRPr="00666F16">
        <w:rPr>
          <w:rFonts w:eastAsia="Times New Roman" w:cs="Arial"/>
          <w:color w:val="000000" w:themeColor="text1"/>
          <w:lang w:val="sr-Cyrl-CS"/>
        </w:rPr>
        <w:t>Пажљиво проучи све достављене подлоге и податке од стране Наручиоца, да оцени њихову ваљаност и да их уз евентуалне примедбе, измене и допуне обради и имплементира као део пројектне документације. У случају да неки подаци потребни за пројектовање недостају, Извршилац услуге је дужан да их прикупи непосредним увидом на лицу места.</w:t>
      </w:r>
    </w:p>
    <w:p w14:paraId="2D023720" w14:textId="77777777" w:rsidR="002874CA" w:rsidRPr="00666F16" w:rsidRDefault="002874CA" w:rsidP="002874CA">
      <w:pPr>
        <w:pStyle w:val="ListParagraph"/>
        <w:numPr>
          <w:ilvl w:val="0"/>
          <w:numId w:val="24"/>
        </w:numPr>
        <w:ind w:left="709" w:hanging="283"/>
        <w:contextualSpacing w:val="0"/>
        <w:rPr>
          <w:rFonts w:eastAsia="Times New Roman" w:cs="Arial"/>
          <w:color w:val="000000" w:themeColor="text1"/>
          <w:lang w:val="sr-Cyrl-CS"/>
        </w:rPr>
      </w:pPr>
      <w:r w:rsidRPr="00666F16">
        <w:rPr>
          <w:rFonts w:eastAsia="Times New Roman" w:cs="Arial"/>
          <w:color w:val="000000" w:themeColor="text1"/>
          <w:lang w:val="sr-Cyrl-CS"/>
        </w:rPr>
        <w:t xml:space="preserve">Сноси одговорност за рокове реализације контролних тачака. </w:t>
      </w:r>
    </w:p>
    <w:p w14:paraId="49099E4A" w14:textId="77777777" w:rsidR="002874CA" w:rsidRPr="00666F16" w:rsidRDefault="002874CA" w:rsidP="002874CA">
      <w:pPr>
        <w:pStyle w:val="ListParagraph"/>
        <w:numPr>
          <w:ilvl w:val="0"/>
          <w:numId w:val="24"/>
        </w:numPr>
        <w:ind w:left="709" w:hanging="283"/>
        <w:contextualSpacing w:val="0"/>
        <w:rPr>
          <w:rFonts w:eastAsia="Times New Roman" w:cs="Arial"/>
          <w:color w:val="000000" w:themeColor="text1"/>
          <w:lang w:val="sr-Cyrl-CS"/>
        </w:rPr>
      </w:pPr>
      <w:r w:rsidRPr="00666F16">
        <w:rPr>
          <w:rFonts w:eastAsia="Times New Roman" w:cs="Arial"/>
          <w:color w:val="000000" w:themeColor="text1"/>
          <w:lang w:val="sr-Cyrl-CS"/>
        </w:rPr>
        <w:t>Уколико нису испуњени рокови из контролних тачака, достави нови динамички план (</w:t>
      </w:r>
      <w:proofErr w:type="spellStart"/>
      <w:r w:rsidRPr="00666F16">
        <w:rPr>
          <w:rFonts w:eastAsia="Times New Roman" w:cs="Arial"/>
          <w:color w:val="000000" w:themeColor="text1"/>
          <w:lang w:val="sr-Cyrl-CS"/>
        </w:rPr>
        <w:t>гантограм</w:t>
      </w:r>
      <w:proofErr w:type="spellEnd"/>
      <w:r w:rsidRPr="00666F16">
        <w:rPr>
          <w:rFonts w:eastAsia="Times New Roman" w:cs="Arial"/>
          <w:color w:val="000000" w:themeColor="text1"/>
          <w:lang w:val="sr-Cyrl-CS"/>
        </w:rPr>
        <w:t xml:space="preserve">) са образложењем зашто је дошло до кашњења и како да се надокнади изгубљено време (уколико је могуће). </w:t>
      </w:r>
    </w:p>
    <w:p w14:paraId="110A6AA8" w14:textId="77777777" w:rsidR="002874CA" w:rsidRPr="00666F16" w:rsidRDefault="002874CA" w:rsidP="002874CA">
      <w:pPr>
        <w:pStyle w:val="ListParagraph"/>
        <w:numPr>
          <w:ilvl w:val="0"/>
          <w:numId w:val="24"/>
        </w:numPr>
        <w:ind w:left="709" w:hanging="283"/>
        <w:contextualSpacing w:val="0"/>
        <w:rPr>
          <w:rFonts w:eastAsia="Times New Roman" w:cs="Arial"/>
          <w:color w:val="000000" w:themeColor="text1"/>
          <w:lang w:val="sr-Cyrl-CS"/>
        </w:rPr>
      </w:pPr>
      <w:r w:rsidRPr="00666F16">
        <w:rPr>
          <w:rFonts w:eastAsia="Times New Roman" w:cs="Arial"/>
          <w:color w:val="000000" w:themeColor="text1"/>
          <w:lang w:val="sr-Cyrl-CS"/>
        </w:rPr>
        <w:t xml:space="preserve">Доставља писане извештаје о изради техничке документације на посебан захтев Наручиоца у договореној форми. </w:t>
      </w:r>
    </w:p>
    <w:p w14:paraId="57AA667A" w14:textId="77777777" w:rsidR="002874CA" w:rsidRPr="00666F16" w:rsidRDefault="002874CA" w:rsidP="002874CA">
      <w:pPr>
        <w:pStyle w:val="ListParagraph"/>
        <w:numPr>
          <w:ilvl w:val="0"/>
          <w:numId w:val="24"/>
        </w:numPr>
        <w:ind w:left="709" w:hanging="283"/>
        <w:contextualSpacing w:val="0"/>
        <w:rPr>
          <w:rFonts w:eastAsia="Times New Roman" w:cs="Arial"/>
          <w:color w:val="000000" w:themeColor="text1"/>
          <w:lang w:val="sr-Cyrl-CS"/>
        </w:rPr>
      </w:pPr>
      <w:r w:rsidRPr="00666F16">
        <w:rPr>
          <w:rFonts w:eastAsia="Times New Roman" w:cs="Arial"/>
          <w:color w:val="000000" w:themeColor="text1"/>
          <w:lang w:val="sr-Cyrl-CS"/>
        </w:rPr>
        <w:t xml:space="preserve">Присуствује састанцима за израду техничке документације у циљу упознавања Наручиоца са током израде и контролом до тада израђене техничке документације. </w:t>
      </w:r>
    </w:p>
    <w:p w14:paraId="3F2A400B" w14:textId="77777777" w:rsidR="002874CA" w:rsidRPr="00666F16" w:rsidRDefault="002874CA" w:rsidP="002874CA">
      <w:pPr>
        <w:pStyle w:val="ListParagraph"/>
        <w:numPr>
          <w:ilvl w:val="0"/>
          <w:numId w:val="24"/>
        </w:numPr>
        <w:ind w:left="709" w:hanging="283"/>
        <w:contextualSpacing w:val="0"/>
        <w:rPr>
          <w:rFonts w:eastAsia="Times New Roman" w:cs="Arial"/>
          <w:color w:val="000000" w:themeColor="text1"/>
          <w:lang w:val="sr-Cyrl-CS"/>
        </w:rPr>
      </w:pPr>
      <w:r w:rsidRPr="00666F16">
        <w:rPr>
          <w:rFonts w:eastAsia="Times New Roman" w:cs="Arial"/>
          <w:color w:val="000000" w:themeColor="text1"/>
          <w:lang w:val="sr-Cyrl-CS"/>
        </w:rPr>
        <w:lastRenderedPageBreak/>
        <w:t xml:space="preserve">Присуствује техничкој контроли техничке документације и на захтев изврши презентацију пројекта и примењених техничких решења. За примењена техничка решења потребно је дати и економско образложење. </w:t>
      </w:r>
    </w:p>
    <w:p w14:paraId="52E7CB26" w14:textId="77777777" w:rsidR="002874CA" w:rsidRPr="00666F16" w:rsidRDefault="002874CA" w:rsidP="002874CA">
      <w:pPr>
        <w:pStyle w:val="ListParagraph"/>
        <w:numPr>
          <w:ilvl w:val="0"/>
          <w:numId w:val="24"/>
        </w:numPr>
        <w:ind w:left="709" w:hanging="283"/>
        <w:contextualSpacing w:val="0"/>
        <w:rPr>
          <w:rFonts w:eastAsia="Times New Roman" w:cs="Arial"/>
          <w:color w:val="000000" w:themeColor="text1"/>
          <w:lang w:val="sr-Cyrl-CS"/>
        </w:rPr>
      </w:pPr>
      <w:r w:rsidRPr="00666F16">
        <w:rPr>
          <w:rFonts w:eastAsia="Times New Roman" w:cs="Arial"/>
          <w:color w:val="000000" w:themeColor="text1"/>
          <w:lang w:val="sr-Cyrl-CS"/>
        </w:rPr>
        <w:t xml:space="preserve">Изради предметну ТД у складу са важећом законском регулативом. </w:t>
      </w:r>
    </w:p>
    <w:p w14:paraId="216952E3" w14:textId="77777777" w:rsidR="002874CA" w:rsidRPr="00666F16" w:rsidRDefault="002874CA" w:rsidP="002874CA">
      <w:pPr>
        <w:pStyle w:val="ListParagraph"/>
        <w:numPr>
          <w:ilvl w:val="0"/>
          <w:numId w:val="24"/>
        </w:numPr>
        <w:ind w:left="709" w:hanging="283"/>
        <w:contextualSpacing w:val="0"/>
        <w:rPr>
          <w:rFonts w:eastAsia="Times New Roman" w:cs="Arial"/>
          <w:color w:val="000000" w:themeColor="text1"/>
          <w:lang w:val="sr-Cyrl-CS"/>
        </w:rPr>
      </w:pPr>
      <w:r w:rsidRPr="00666F16">
        <w:rPr>
          <w:rFonts w:eastAsia="Times New Roman" w:cs="Arial"/>
          <w:color w:val="000000" w:themeColor="text1"/>
          <w:lang w:val="sr-Cyrl-CS"/>
        </w:rPr>
        <w:t>Изради предметну ТД у обиму, форми и квалитету који тражи Наручилац.</w:t>
      </w:r>
    </w:p>
    <w:p w14:paraId="609D9F63" w14:textId="77777777" w:rsidR="002874CA" w:rsidRPr="002874CA" w:rsidRDefault="002874CA" w:rsidP="002874CA">
      <w:pPr>
        <w:pStyle w:val="ListParagraph"/>
        <w:numPr>
          <w:ilvl w:val="0"/>
          <w:numId w:val="24"/>
        </w:numPr>
        <w:ind w:left="709" w:hanging="283"/>
        <w:contextualSpacing w:val="0"/>
        <w:rPr>
          <w:rFonts w:eastAsia="Times New Roman" w:cs="Arial"/>
          <w:color w:val="000000" w:themeColor="text1"/>
          <w:lang w:val="sr-Cyrl-CS"/>
        </w:rPr>
      </w:pPr>
      <w:r w:rsidRPr="00666F16">
        <w:rPr>
          <w:rFonts w:eastAsia="Times New Roman" w:cs="Arial"/>
          <w:color w:val="000000" w:themeColor="text1"/>
          <w:lang w:val="sr-Cyrl-CS"/>
        </w:rPr>
        <w:t xml:space="preserve">Приликом извођена радова по израђеној техничкој документацији, даје одговоре на питања (додатна појашњења, сагласности на измену, сагласност на набавку материјала </w:t>
      </w:r>
      <w:r w:rsidRPr="002874CA">
        <w:rPr>
          <w:rFonts w:eastAsia="Times New Roman" w:cs="Arial"/>
          <w:color w:val="000000" w:themeColor="text1"/>
          <w:lang w:val="sr-Cyrl-CS"/>
        </w:rPr>
        <w:t xml:space="preserve">и опреме, </w:t>
      </w:r>
      <w:r w:rsidR="00A13B87">
        <w:rPr>
          <w:rFonts w:eastAsia="Times New Roman" w:cs="Arial"/>
          <w:color w:val="000000" w:themeColor="text1"/>
          <w:lang w:val="sr-Cyrl-CS"/>
        </w:rPr>
        <w:t xml:space="preserve">итд. </w:t>
      </w:r>
      <w:r w:rsidRPr="002874CA">
        <w:rPr>
          <w:rFonts w:eastAsia="Times New Roman" w:cs="Arial"/>
          <w:color w:val="000000" w:themeColor="text1"/>
          <w:lang w:val="sr-Cyrl-CS"/>
        </w:rPr>
        <w:t xml:space="preserve">…) у захтеваном року. </w:t>
      </w:r>
    </w:p>
    <w:p w14:paraId="19F87966" w14:textId="77777777" w:rsidR="002874CA" w:rsidRPr="002874CA" w:rsidRDefault="002874CA" w:rsidP="002874CA">
      <w:pPr>
        <w:pStyle w:val="ListParagraph"/>
        <w:numPr>
          <w:ilvl w:val="0"/>
          <w:numId w:val="24"/>
        </w:numPr>
        <w:ind w:left="709" w:hanging="283"/>
        <w:contextualSpacing w:val="0"/>
        <w:rPr>
          <w:rFonts w:eastAsia="Times New Roman" w:cs="Arial"/>
          <w:color w:val="000000" w:themeColor="text1"/>
          <w:lang w:val="sr-Cyrl-CS"/>
        </w:rPr>
      </w:pPr>
      <w:r w:rsidRPr="002874CA">
        <w:rPr>
          <w:rFonts w:eastAsia="Times New Roman" w:cs="Arial"/>
          <w:color w:val="000000" w:themeColor="text1"/>
          <w:lang w:val="sr-Cyrl-CS"/>
        </w:rPr>
        <w:t>За подизвођача ангажује фирме које су регистроване за конкретну врсту посла и које поседују одговарајуће лиценце / овлашћења / акредитације у складу са Законом.</w:t>
      </w:r>
    </w:p>
    <w:p w14:paraId="6C560F20" w14:textId="77777777" w:rsidR="002874CA" w:rsidRPr="00666F16" w:rsidRDefault="002874CA" w:rsidP="002874CA">
      <w:pPr>
        <w:pStyle w:val="ListParagraph"/>
        <w:numPr>
          <w:ilvl w:val="0"/>
          <w:numId w:val="24"/>
        </w:numPr>
        <w:ind w:left="709" w:hanging="283"/>
        <w:contextualSpacing w:val="0"/>
        <w:rPr>
          <w:rFonts w:eastAsia="Times New Roman" w:cs="Arial"/>
          <w:color w:val="000000" w:themeColor="text1"/>
          <w:lang w:val="sr-Cyrl-CS"/>
        </w:rPr>
      </w:pPr>
      <w:r w:rsidRPr="00666F16">
        <w:rPr>
          <w:rFonts w:eastAsia="Times New Roman" w:cs="Arial"/>
          <w:color w:val="000000" w:themeColor="text1"/>
          <w:lang w:val="sr-Cyrl-CS"/>
        </w:rPr>
        <w:t xml:space="preserve">Извршилац се мора придржавати техничких података/захтева добијених од Наручиоца. Исте је дужан да поново провери и после провере прихвати или образложено одбије. </w:t>
      </w:r>
    </w:p>
    <w:p w14:paraId="3C8F2CFF" w14:textId="77777777" w:rsidR="002874CA" w:rsidRPr="00666F16" w:rsidRDefault="002874CA" w:rsidP="002874CA">
      <w:pPr>
        <w:pStyle w:val="ListParagraph"/>
        <w:numPr>
          <w:ilvl w:val="0"/>
          <w:numId w:val="24"/>
        </w:numPr>
        <w:ind w:left="709" w:hanging="283"/>
        <w:contextualSpacing w:val="0"/>
        <w:rPr>
          <w:rFonts w:eastAsia="Times New Roman" w:cs="Arial"/>
          <w:color w:val="000000" w:themeColor="text1"/>
          <w:lang w:val="sr-Cyrl-CS"/>
        </w:rPr>
      </w:pPr>
      <w:r w:rsidRPr="00666F16">
        <w:rPr>
          <w:rFonts w:eastAsia="Times New Roman" w:cs="Arial"/>
          <w:color w:val="000000" w:themeColor="text1"/>
          <w:lang w:val="sr-Cyrl-CS"/>
        </w:rPr>
        <w:t xml:space="preserve">Предузима мере заштите, сигурности и безбедности према одредбама закона, прописима, правилницима и процедурама који се примењују у Републици Србији као и да предузима све друге мере о унутрашњем реду на локацији рада и важеће законске регулативе и подзаконске акте из области заштите животне средине. </w:t>
      </w:r>
    </w:p>
    <w:p w14:paraId="5BBDFB8A" w14:textId="77777777" w:rsidR="002874CA" w:rsidRDefault="002874CA" w:rsidP="002874CA">
      <w:pPr>
        <w:pStyle w:val="ListParagraph"/>
        <w:numPr>
          <w:ilvl w:val="0"/>
          <w:numId w:val="24"/>
        </w:numPr>
        <w:ind w:left="709" w:hanging="283"/>
        <w:contextualSpacing w:val="0"/>
        <w:rPr>
          <w:rFonts w:eastAsia="Times New Roman" w:cs="Arial"/>
          <w:color w:val="000000" w:themeColor="text1"/>
          <w:lang w:val="sr-Cyrl-CS"/>
        </w:rPr>
      </w:pPr>
      <w:r w:rsidRPr="00666F16">
        <w:rPr>
          <w:rFonts w:eastAsia="Times New Roman" w:cs="Arial"/>
          <w:color w:val="000000" w:themeColor="text1"/>
          <w:lang w:val="sr-Cyrl-CS"/>
        </w:rPr>
        <w:t xml:space="preserve">Надокнади штете на објекту које проузрокује својом кривицом. </w:t>
      </w:r>
    </w:p>
    <w:p w14:paraId="2267D339" w14:textId="77777777" w:rsidR="00296B85" w:rsidRPr="00C36CB1" w:rsidRDefault="00296B85" w:rsidP="00C36CB1">
      <w:pPr>
        <w:spacing w:line="276" w:lineRule="auto"/>
        <w:rPr>
          <w:rFonts w:eastAsia="Times New Roman" w:cs="Arial"/>
          <w:lang w:val="sr-Cyrl-CS"/>
        </w:rPr>
      </w:pPr>
    </w:p>
    <w:p w14:paraId="041EEF61" w14:textId="77777777" w:rsidR="002874CA" w:rsidRDefault="002874CA" w:rsidP="002874CA">
      <w:pPr>
        <w:rPr>
          <w:rFonts w:eastAsia="Times New Roman" w:cs="Arial"/>
          <w:color w:val="000000" w:themeColor="text1"/>
          <w:lang w:val="sr-Cyrl-CS"/>
        </w:rPr>
      </w:pPr>
      <w:r w:rsidRPr="00666F16">
        <w:rPr>
          <w:rFonts w:eastAsia="Times New Roman" w:cs="Arial"/>
          <w:color w:val="000000" w:themeColor="text1"/>
          <w:lang w:val="sr-Cyrl-CS"/>
        </w:rPr>
        <w:t>Остала права и обавезе Извршиоца су регулисана Уговором.</w:t>
      </w:r>
    </w:p>
    <w:p w14:paraId="31D1FC29" w14:textId="77777777" w:rsidR="00FC3B69" w:rsidRPr="00020560" w:rsidRDefault="00FC3B69" w:rsidP="00FC3B69">
      <w:pPr>
        <w:pStyle w:val="Heading1"/>
        <w:numPr>
          <w:ilvl w:val="0"/>
          <w:numId w:val="10"/>
        </w:numPr>
        <w:spacing w:line="276" w:lineRule="auto"/>
        <w:ind w:left="425" w:hanging="425"/>
        <w:jc w:val="left"/>
        <w:rPr>
          <w:rFonts w:cs="Arial"/>
          <w:lang w:val="sr-Cyrl-RS"/>
        </w:rPr>
      </w:pPr>
      <w:bookmarkStart w:id="21" w:name="_Toc493670563"/>
      <w:bookmarkStart w:id="22" w:name="_Toc146008912"/>
      <w:bookmarkStart w:id="23" w:name="_Toc199250004"/>
      <w:r w:rsidRPr="00020560">
        <w:rPr>
          <w:rFonts w:cs="Arial"/>
          <w:lang w:val="sr-Cyrl-RS"/>
        </w:rPr>
        <w:t>ОСНОВ ЗА ПОЧЕТАК ПРУЖАЊА УСЛУГЕ</w:t>
      </w:r>
      <w:bookmarkEnd w:id="21"/>
      <w:bookmarkEnd w:id="22"/>
      <w:bookmarkEnd w:id="23"/>
      <w:r w:rsidRPr="00020560">
        <w:rPr>
          <w:rFonts w:cs="Arial"/>
          <w:lang w:val="sr-Cyrl-RS"/>
        </w:rPr>
        <w:t xml:space="preserve"> </w:t>
      </w:r>
    </w:p>
    <w:p w14:paraId="5FC372E8" w14:textId="77777777" w:rsidR="00FC3B69" w:rsidRPr="00020560" w:rsidRDefault="00FC3B69" w:rsidP="00FC3B69">
      <w:pPr>
        <w:rPr>
          <w:rFonts w:eastAsia="Times New Roman" w:cs="Arial"/>
          <w:lang w:val="sr-Cyrl-CS"/>
        </w:rPr>
      </w:pPr>
      <w:r w:rsidRPr="00020560">
        <w:rPr>
          <w:rFonts w:eastAsia="Times New Roman" w:cs="Arial"/>
          <w:lang w:val="sr-Cyrl-CS"/>
        </w:rPr>
        <w:t xml:space="preserve">Почетак пружања услуге врши ће се након </w:t>
      </w:r>
      <w:r>
        <w:rPr>
          <w:rFonts w:eastAsia="Times New Roman" w:cs="Arial"/>
          <w:lang w:val="sr-Cyrl-CS"/>
        </w:rPr>
        <w:t xml:space="preserve">потписивања записника и </w:t>
      </w:r>
      <w:r w:rsidRPr="00020560">
        <w:rPr>
          <w:rFonts w:eastAsia="Times New Roman" w:cs="Arial"/>
          <w:lang w:val="sr-Cyrl-CS"/>
        </w:rPr>
        <w:t xml:space="preserve">увођења Извршиоца у посао. </w:t>
      </w:r>
    </w:p>
    <w:p w14:paraId="681C0918" w14:textId="77777777" w:rsidR="00FC3B69" w:rsidRPr="00020560" w:rsidRDefault="00FC3B69" w:rsidP="00FC3B69">
      <w:pPr>
        <w:rPr>
          <w:rFonts w:eastAsia="Times New Roman" w:cs="Arial"/>
          <w:lang w:val="sr-Cyrl-CS"/>
        </w:rPr>
      </w:pPr>
      <w:r w:rsidRPr="00020560">
        <w:rPr>
          <w:rFonts w:eastAsia="Times New Roman" w:cs="Arial"/>
          <w:lang w:val="sr-Cyrl-CS"/>
        </w:rPr>
        <w:t xml:space="preserve">Увођење Извршиоца услуге у посао врши се уз обавезну израду „Записника о увођењу у посао“ који потписују Извршилац и Наручилац. Записником се констатује да ли је Наручилац доставио све податке који су наведени у Техничком/Пројектном задатку, а који су неопходни за почетак вршења услуге. </w:t>
      </w:r>
    </w:p>
    <w:p w14:paraId="1695BD41" w14:textId="77777777" w:rsidR="00FC3B69" w:rsidRDefault="00FC3B69" w:rsidP="00FC3B69">
      <w:pPr>
        <w:rPr>
          <w:rFonts w:eastAsia="Times New Roman" w:cs="Arial"/>
          <w:lang w:val="sr-Cyrl-CS"/>
        </w:rPr>
      </w:pPr>
      <w:r w:rsidRPr="00020560">
        <w:rPr>
          <w:rFonts w:eastAsia="Times New Roman" w:cs="Arial"/>
          <w:lang w:val="sr-Cyrl-CS"/>
        </w:rPr>
        <w:t>Од дана увођења Извршиоца услуге у посао од стране Наручиоца, почиње да тече уговорени рок за реализацију услуге.</w:t>
      </w:r>
    </w:p>
    <w:p w14:paraId="098A30CC" w14:textId="77777777" w:rsidR="00FC3B69" w:rsidRPr="00020560" w:rsidRDefault="00FC3B69" w:rsidP="00FC3B69">
      <w:pPr>
        <w:pStyle w:val="Heading1"/>
        <w:numPr>
          <w:ilvl w:val="0"/>
          <w:numId w:val="10"/>
        </w:numPr>
        <w:spacing w:line="276" w:lineRule="auto"/>
        <w:ind w:left="425" w:hanging="425"/>
        <w:jc w:val="left"/>
        <w:rPr>
          <w:rFonts w:cs="Arial"/>
          <w:lang w:val="sr-Cyrl-RS"/>
        </w:rPr>
      </w:pPr>
      <w:bookmarkStart w:id="24" w:name="_Toc493670564"/>
      <w:bookmarkStart w:id="25" w:name="_Toc146008913"/>
      <w:bookmarkStart w:id="26" w:name="_Toc199250005"/>
      <w:r w:rsidRPr="00020560">
        <w:rPr>
          <w:rFonts w:cs="Arial"/>
          <w:lang w:val="sr-Cyrl-RS"/>
        </w:rPr>
        <w:t>РОК И ДИНАМИКА ЗА РЕАЛИЗАЦИЈУ ПРЕДМЕТНЕ УСЛУГЕ</w:t>
      </w:r>
      <w:bookmarkEnd w:id="24"/>
      <w:bookmarkEnd w:id="25"/>
      <w:bookmarkEnd w:id="26"/>
      <w:r w:rsidRPr="00020560">
        <w:rPr>
          <w:rFonts w:cs="Arial"/>
          <w:lang w:val="sr-Latn-RS"/>
        </w:rPr>
        <w:t xml:space="preserve"> </w:t>
      </w:r>
    </w:p>
    <w:p w14:paraId="157EAED8" w14:textId="77777777" w:rsidR="00255138" w:rsidRDefault="00FC3B69" w:rsidP="00FC3B69">
      <w:pPr>
        <w:rPr>
          <w:rFonts w:eastAsia="Times New Roman" w:cs="Arial"/>
          <w:lang w:val="sr-Cyrl-CS"/>
        </w:rPr>
      </w:pPr>
      <w:r w:rsidRPr="00D54823">
        <w:rPr>
          <w:rFonts w:eastAsia="Times New Roman" w:cs="Arial"/>
          <w:lang w:val="sr-Cyrl-RS"/>
        </w:rPr>
        <w:t xml:space="preserve">Рокови </w:t>
      </w:r>
      <w:r w:rsidRPr="00D54823">
        <w:rPr>
          <w:rFonts w:eastAsia="Times New Roman" w:cs="Arial"/>
          <w:lang w:val="sr-Cyrl-CS"/>
        </w:rPr>
        <w:t>за пружањ</w:t>
      </w:r>
      <w:r w:rsidR="00255138" w:rsidRPr="00D54823">
        <w:rPr>
          <w:rFonts w:eastAsia="Times New Roman" w:cs="Arial"/>
          <w:lang w:val="sr-Cyrl-CS"/>
        </w:rPr>
        <w:t>е</w:t>
      </w:r>
      <w:r w:rsidRPr="00D54823">
        <w:rPr>
          <w:rFonts w:eastAsia="Times New Roman" w:cs="Arial"/>
          <w:lang w:val="sr-Cyrl-CS"/>
        </w:rPr>
        <w:t xml:space="preserve"> услуга израде техничке документације (ТД) </w:t>
      </w:r>
      <w:r w:rsidR="00255138" w:rsidRPr="00D54823">
        <w:rPr>
          <w:rFonts w:eastAsia="Times New Roman" w:cs="Arial"/>
          <w:lang w:val="sr-Cyrl-CS"/>
        </w:rPr>
        <w:t xml:space="preserve">је до </w:t>
      </w:r>
      <w:r w:rsidR="00D54823" w:rsidRPr="00D7128F">
        <w:rPr>
          <w:rFonts w:eastAsia="Times New Roman" w:cs="Arial"/>
          <w:lang w:val="sr-Cyrl-CS"/>
        </w:rPr>
        <w:t>20</w:t>
      </w:r>
      <w:r w:rsidR="00255138" w:rsidRPr="00D7128F">
        <w:rPr>
          <w:rFonts w:eastAsia="Times New Roman" w:cs="Arial"/>
          <w:lang w:val="sr-Cyrl-CS"/>
        </w:rPr>
        <w:t xml:space="preserve"> календарских дана</w:t>
      </w:r>
      <w:r w:rsidR="00255138" w:rsidRPr="00D54823">
        <w:rPr>
          <w:rFonts w:eastAsia="Times New Roman" w:cs="Arial"/>
          <w:lang w:val="sr-Cyrl-CS"/>
        </w:rPr>
        <w:t xml:space="preserve"> од момента увођења у посао</w:t>
      </w:r>
      <w:r w:rsidR="00AC374E">
        <w:rPr>
          <w:rFonts w:eastAsia="Times New Roman" w:cs="Arial"/>
          <w:lang w:val="sr-Cyrl-CS"/>
        </w:rPr>
        <w:t>, за сваки од ЛОТ-ова појединачно</w:t>
      </w:r>
      <w:r w:rsidR="00255138" w:rsidRPr="00D54823">
        <w:rPr>
          <w:rFonts w:eastAsia="Times New Roman" w:cs="Arial"/>
          <w:lang w:val="sr-Cyrl-CS"/>
        </w:rPr>
        <w:t>.</w:t>
      </w:r>
    </w:p>
    <w:p w14:paraId="380658CE" w14:textId="77777777" w:rsidR="00464416" w:rsidRPr="00666F16" w:rsidRDefault="00464416" w:rsidP="00763368">
      <w:pPr>
        <w:pStyle w:val="Heading1"/>
        <w:numPr>
          <w:ilvl w:val="0"/>
          <w:numId w:val="10"/>
        </w:numPr>
        <w:spacing w:line="276" w:lineRule="auto"/>
        <w:ind w:left="425" w:hanging="425"/>
        <w:jc w:val="left"/>
        <w:rPr>
          <w:rFonts w:eastAsia="Times New Roman" w:cs="Arial"/>
          <w:bCs w:val="0"/>
          <w:i/>
          <w:color w:val="000000" w:themeColor="text1"/>
          <w:szCs w:val="22"/>
          <w:lang w:val="sr-Cyrl-RS"/>
        </w:rPr>
      </w:pPr>
      <w:bookmarkStart w:id="27" w:name="_Toc493670565"/>
      <w:bookmarkStart w:id="28" w:name="_Toc199250006"/>
      <w:r w:rsidRPr="00666F16">
        <w:rPr>
          <w:rFonts w:cs="Arial"/>
          <w:color w:val="000000" w:themeColor="text1"/>
          <w:szCs w:val="22"/>
          <w:lang w:val="sr-Cyrl-RS"/>
        </w:rPr>
        <w:t>ЗАХТЕВИ ЗА КВАЛИТЕТ УСЛУГЕ И НАЧИН КОНТРОЛЕ КВАЛИТЕТА</w:t>
      </w:r>
      <w:bookmarkEnd w:id="27"/>
      <w:bookmarkEnd w:id="28"/>
    </w:p>
    <w:p w14:paraId="6689A37C" w14:textId="77777777" w:rsidR="004A7D14" w:rsidRPr="00666F16" w:rsidRDefault="004A7D14" w:rsidP="004A7D14">
      <w:pPr>
        <w:rPr>
          <w:rFonts w:eastAsia="Times New Roman" w:cs="Arial"/>
          <w:color w:val="000000" w:themeColor="text1"/>
          <w:lang w:val="sr-Cyrl-CS"/>
        </w:rPr>
      </w:pPr>
      <w:r w:rsidRPr="00666F16">
        <w:rPr>
          <w:rFonts w:eastAsia="Times New Roman" w:cs="Arial"/>
          <w:color w:val="000000" w:themeColor="text1"/>
          <w:lang w:val="sr-Cyrl-CS"/>
        </w:rPr>
        <w:t xml:space="preserve">Контрола квалитета израде документације вршиће се интерном контролом од стране Наручиоца услуге. </w:t>
      </w:r>
    </w:p>
    <w:p w14:paraId="4951C548" w14:textId="77777777" w:rsidR="004A7D14" w:rsidRPr="00666F16" w:rsidRDefault="00990DBE" w:rsidP="004A7D14">
      <w:pPr>
        <w:rPr>
          <w:rFonts w:eastAsia="Times New Roman" w:cs="Arial"/>
          <w:color w:val="000000" w:themeColor="text1"/>
          <w:lang w:val="sr-Cyrl-CS"/>
        </w:rPr>
      </w:pPr>
      <w:r w:rsidRPr="00666F16">
        <w:rPr>
          <w:rFonts w:eastAsia="Times New Roman" w:cs="Arial"/>
          <w:color w:val="000000" w:themeColor="text1"/>
          <w:lang w:val="sr-Cyrl-CS"/>
        </w:rPr>
        <w:t xml:space="preserve">Унутрашња </w:t>
      </w:r>
      <w:r w:rsidR="004A7D14" w:rsidRPr="00666F16">
        <w:rPr>
          <w:rFonts w:eastAsia="Times New Roman" w:cs="Arial"/>
          <w:color w:val="000000" w:themeColor="text1"/>
          <w:lang w:val="sr-Cyrl-CS"/>
        </w:rPr>
        <w:t xml:space="preserve">контрола врши се по основи квалитета и степена готовости (рокова). Обавља се у току израде техничке документације и по њеном завршетку. </w:t>
      </w:r>
      <w:r w:rsidRPr="00666F16">
        <w:rPr>
          <w:rFonts w:eastAsia="Times New Roman" w:cs="Arial"/>
          <w:color w:val="000000" w:themeColor="text1"/>
          <w:lang w:val="sr-Cyrl-CS"/>
        </w:rPr>
        <w:t>Унутрашњу</w:t>
      </w:r>
      <w:r w:rsidR="004A7D14" w:rsidRPr="00666F16">
        <w:rPr>
          <w:rFonts w:eastAsia="Times New Roman" w:cs="Arial"/>
          <w:color w:val="000000" w:themeColor="text1"/>
          <w:lang w:val="sr-Cyrl-CS"/>
        </w:rPr>
        <w:t xml:space="preserve"> контролу обављају одговарајуће стручне службе НТЦ Департман за </w:t>
      </w:r>
      <w:r w:rsidR="00B11A43">
        <w:rPr>
          <w:rFonts w:eastAsia="Times New Roman" w:cs="Arial"/>
          <w:color w:val="000000" w:themeColor="text1"/>
          <w:lang w:val="sr-Cyrl-CS"/>
        </w:rPr>
        <w:t>инжењеринг</w:t>
      </w:r>
      <w:r w:rsidR="004A7D14" w:rsidRPr="00666F16">
        <w:rPr>
          <w:rFonts w:eastAsia="Times New Roman" w:cs="Arial"/>
          <w:color w:val="000000" w:themeColor="text1"/>
          <w:lang w:val="sr-Cyrl-CS"/>
        </w:rPr>
        <w:t xml:space="preserve">. </w:t>
      </w:r>
    </w:p>
    <w:p w14:paraId="610A30F3" w14:textId="77777777" w:rsidR="004A7D14" w:rsidRPr="00666F16" w:rsidRDefault="004A7D14" w:rsidP="004A7D14">
      <w:pPr>
        <w:rPr>
          <w:rFonts w:eastAsia="Times New Roman" w:cs="Arial"/>
          <w:color w:val="000000" w:themeColor="text1"/>
          <w:lang w:val="sr-Cyrl-CS"/>
        </w:rPr>
      </w:pPr>
      <w:r w:rsidRPr="00666F16">
        <w:rPr>
          <w:rFonts w:eastAsia="Times New Roman" w:cs="Arial"/>
          <w:color w:val="000000" w:themeColor="text1"/>
          <w:lang w:val="sr-Cyrl-CS"/>
        </w:rPr>
        <w:t xml:space="preserve">Извршилац је обавезан да поступи по примедбама </w:t>
      </w:r>
      <w:r w:rsidR="00990DBE" w:rsidRPr="00666F16">
        <w:rPr>
          <w:rFonts w:eastAsia="Times New Roman" w:cs="Arial"/>
          <w:color w:val="000000" w:themeColor="text1"/>
          <w:lang w:val="sr-Cyrl-CS"/>
        </w:rPr>
        <w:t>унутрашње</w:t>
      </w:r>
      <w:r w:rsidRPr="00666F16">
        <w:rPr>
          <w:rFonts w:eastAsia="Times New Roman" w:cs="Arial"/>
          <w:color w:val="000000" w:themeColor="text1"/>
          <w:lang w:val="sr-Cyrl-CS"/>
        </w:rPr>
        <w:t xml:space="preserve"> контроле</w:t>
      </w:r>
      <w:r w:rsidR="00990DBE" w:rsidRPr="00666F16">
        <w:rPr>
          <w:rFonts w:eastAsia="Times New Roman" w:cs="Arial"/>
          <w:color w:val="000000" w:themeColor="text1"/>
          <w:lang w:val="sr-Cyrl-CS"/>
        </w:rPr>
        <w:t>.</w:t>
      </w:r>
      <w:r w:rsidRPr="00666F16">
        <w:rPr>
          <w:rFonts w:eastAsia="Times New Roman" w:cs="Arial"/>
          <w:color w:val="000000" w:themeColor="text1"/>
          <w:lang w:val="sr-Cyrl-CS"/>
        </w:rPr>
        <w:t xml:space="preserve"> </w:t>
      </w:r>
    </w:p>
    <w:p w14:paraId="5F04B34A" w14:textId="77777777" w:rsidR="004A7D14" w:rsidRPr="00666F16" w:rsidRDefault="004A7D14" w:rsidP="004A7D14">
      <w:pPr>
        <w:rPr>
          <w:rFonts w:eastAsia="Times New Roman" w:cs="Arial"/>
          <w:color w:val="000000" w:themeColor="text1"/>
          <w:lang w:val="sr-Cyrl-CS"/>
        </w:rPr>
      </w:pPr>
      <w:r w:rsidRPr="00666F16">
        <w:rPr>
          <w:rFonts w:eastAsia="Times New Roman" w:cs="Arial"/>
          <w:color w:val="000000" w:themeColor="text1"/>
          <w:lang w:val="sr-Cyrl-CS"/>
        </w:rPr>
        <w:t xml:space="preserve">Коначна техничка документација доставља се Наручиоцу после отклоњених примедби </w:t>
      </w:r>
      <w:r w:rsidR="00990DBE" w:rsidRPr="00666F16">
        <w:rPr>
          <w:rFonts w:eastAsia="Times New Roman" w:cs="Arial"/>
          <w:color w:val="000000" w:themeColor="text1"/>
          <w:lang w:val="sr-Cyrl-CS"/>
        </w:rPr>
        <w:t>унутрашње</w:t>
      </w:r>
      <w:r w:rsidRPr="00666F16">
        <w:rPr>
          <w:rFonts w:eastAsia="Times New Roman" w:cs="Arial"/>
          <w:color w:val="000000" w:themeColor="text1"/>
          <w:lang w:val="sr-Cyrl-CS"/>
        </w:rPr>
        <w:t xml:space="preserve"> контроле у захтеваном броју примерака у штампаној и елект</w:t>
      </w:r>
      <w:r w:rsidR="00264F01" w:rsidRPr="00666F16">
        <w:rPr>
          <w:rFonts w:eastAsia="Times New Roman" w:cs="Arial"/>
          <w:color w:val="000000" w:themeColor="text1"/>
          <w:lang w:val="sr-Cyrl-CS"/>
        </w:rPr>
        <w:t>р</w:t>
      </w:r>
      <w:r w:rsidRPr="00666F16">
        <w:rPr>
          <w:rFonts w:eastAsia="Times New Roman" w:cs="Arial"/>
          <w:color w:val="000000" w:themeColor="text1"/>
          <w:lang w:val="sr-Cyrl-CS"/>
        </w:rPr>
        <w:t>онској форми (</w:t>
      </w:r>
      <w:proofErr w:type="spellStart"/>
      <w:r w:rsidRPr="00666F16">
        <w:rPr>
          <w:rFonts w:eastAsia="Times New Roman" w:cs="Arial"/>
          <w:color w:val="000000" w:themeColor="text1"/>
          <w:lang w:val="sr-Cyrl-CS"/>
        </w:rPr>
        <w:t>едитабини</w:t>
      </w:r>
      <w:proofErr w:type="spellEnd"/>
      <w:r w:rsidRPr="00666F16">
        <w:rPr>
          <w:rFonts w:eastAsia="Times New Roman" w:cs="Arial"/>
          <w:color w:val="000000" w:themeColor="text1"/>
          <w:lang w:val="sr-Cyrl-CS"/>
        </w:rPr>
        <w:t xml:space="preserve"> и .</w:t>
      </w:r>
      <w:proofErr w:type="spellStart"/>
      <w:r w:rsidRPr="00666F16">
        <w:rPr>
          <w:rFonts w:eastAsia="Times New Roman" w:cs="Arial"/>
          <w:color w:val="000000" w:themeColor="text1"/>
          <w:lang w:val="sr-Cyrl-CS"/>
        </w:rPr>
        <w:t>pdf</w:t>
      </w:r>
      <w:proofErr w:type="spellEnd"/>
      <w:r w:rsidRPr="00666F16">
        <w:rPr>
          <w:rFonts w:eastAsia="Times New Roman" w:cs="Arial"/>
          <w:color w:val="000000" w:themeColor="text1"/>
          <w:lang w:val="sr-Cyrl-CS"/>
        </w:rPr>
        <w:t xml:space="preserve"> формат) у програмима који користи НТЦ Департман за пројектовање инфраструктуре</w:t>
      </w:r>
    </w:p>
    <w:p w14:paraId="525F15FE" w14:textId="77777777" w:rsidR="008B0E8C" w:rsidRPr="00666F16" w:rsidRDefault="008B0E8C" w:rsidP="00EF490B">
      <w:pPr>
        <w:rPr>
          <w:rFonts w:eastAsia="Times New Roman" w:cs="Arial"/>
          <w:color w:val="000000" w:themeColor="text1"/>
          <w:lang w:val="sr-Cyrl-CS"/>
        </w:rPr>
      </w:pPr>
      <w:r w:rsidRPr="00666F16">
        <w:rPr>
          <w:rFonts w:eastAsia="Times New Roman" w:cs="Arial"/>
          <w:color w:val="000000" w:themeColor="text1"/>
          <w:lang w:val="sr-Cyrl-CS"/>
        </w:rPr>
        <w:t xml:space="preserve">Достављена ТД подлеже </w:t>
      </w:r>
      <w:r w:rsidR="00EF490B" w:rsidRPr="00666F16">
        <w:rPr>
          <w:rFonts w:eastAsia="Times New Roman" w:cs="Arial"/>
          <w:color w:val="000000" w:themeColor="text1"/>
          <w:lang w:val="sr-Cyrl-CS"/>
        </w:rPr>
        <w:t>Интерној техничкој контроли (ИТК) коју организује Инвеститор / Наручилац</w:t>
      </w:r>
      <w:r w:rsidR="00EF490B">
        <w:rPr>
          <w:rFonts w:eastAsia="Times New Roman" w:cs="Arial"/>
          <w:color w:val="000000" w:themeColor="text1"/>
          <w:lang w:val="sr-Cyrl-CS"/>
        </w:rPr>
        <w:t>;</w:t>
      </w:r>
    </w:p>
    <w:p w14:paraId="24DB91A2" w14:textId="77777777" w:rsidR="008B0E8C" w:rsidRPr="00666F16" w:rsidRDefault="008B0E8C" w:rsidP="008B0E8C">
      <w:pPr>
        <w:rPr>
          <w:rFonts w:eastAsia="Times New Roman" w:cs="Arial"/>
          <w:color w:val="000000" w:themeColor="text1"/>
          <w:lang w:val="sr-Cyrl-CS"/>
        </w:rPr>
      </w:pPr>
      <w:r w:rsidRPr="00666F16">
        <w:rPr>
          <w:rFonts w:eastAsia="Times New Roman" w:cs="Arial"/>
          <w:color w:val="000000" w:themeColor="text1"/>
          <w:lang w:val="sr-Cyrl-CS"/>
        </w:rPr>
        <w:t xml:space="preserve">Комисија за ИТК има задатак да у року од 7 (седам) календарских дана од дана предаје ТД од стране Извршиоца услуге, изврши контролу израђене ТД уз израду Извештаја о извршеној контроли. </w:t>
      </w:r>
    </w:p>
    <w:p w14:paraId="166EBDF5" w14:textId="77777777" w:rsidR="008B0E8C" w:rsidRPr="00666F16" w:rsidRDefault="008B0E8C" w:rsidP="008B0E8C">
      <w:pPr>
        <w:rPr>
          <w:rFonts w:eastAsia="Times New Roman" w:cs="Arial"/>
          <w:color w:val="000000" w:themeColor="text1"/>
          <w:lang w:val="sr-Cyrl-CS"/>
        </w:rPr>
      </w:pPr>
      <w:r w:rsidRPr="00666F16">
        <w:rPr>
          <w:rFonts w:eastAsia="Times New Roman" w:cs="Arial"/>
          <w:color w:val="000000" w:themeColor="text1"/>
          <w:lang w:val="sr-Cyrl-CS"/>
        </w:rPr>
        <w:lastRenderedPageBreak/>
        <w:t xml:space="preserve">Извршилац услуге је дужан да у року од 7 (седам) календарских дана од дана достављања Извештаја о техничкој контроли (ИТК), отклони све недостатке констатоване у Извештају, односно да поступи по захтевима и примедбама чланова Комисије. </w:t>
      </w:r>
    </w:p>
    <w:p w14:paraId="317A2C22" w14:textId="77777777" w:rsidR="008B0E8C" w:rsidRPr="00666F16" w:rsidRDefault="008B0E8C" w:rsidP="008B0E8C">
      <w:pPr>
        <w:rPr>
          <w:rFonts w:eastAsia="Times New Roman" w:cs="Arial"/>
          <w:color w:val="000000" w:themeColor="text1"/>
          <w:lang w:val="sr-Cyrl-CS"/>
        </w:rPr>
      </w:pPr>
      <w:r w:rsidRPr="00666F16">
        <w:rPr>
          <w:rFonts w:eastAsia="Times New Roman" w:cs="Arial"/>
          <w:color w:val="000000" w:themeColor="text1"/>
          <w:lang w:val="sr-Cyrl-CS"/>
        </w:rPr>
        <w:t>Након извршених исправки по примедбама, Комисија даје коначну сагласност на израђену ТД потписивањем документа „Извештај о отклањању примедби“.</w:t>
      </w:r>
    </w:p>
    <w:p w14:paraId="36FBDCCF" w14:textId="77777777" w:rsidR="00464416" w:rsidRPr="00666F16" w:rsidRDefault="008B0E8C" w:rsidP="00464416">
      <w:pPr>
        <w:rPr>
          <w:rFonts w:eastAsia="Times New Roman" w:cs="Arial"/>
          <w:i/>
          <w:color w:val="000000" w:themeColor="text1"/>
          <w:lang w:val="sr-Cyrl-CS"/>
        </w:rPr>
      </w:pPr>
      <w:r w:rsidRPr="00666F16">
        <w:rPr>
          <w:rFonts w:eastAsia="Times New Roman" w:cs="Arial"/>
          <w:color w:val="000000" w:themeColor="text1"/>
          <w:lang w:val="sr-Cyrl-CS"/>
        </w:rPr>
        <w:t>Након потписивања документа „Извештај о отклањању примедби“, Извршилац услуге доставља Наручиоцу коначну верзију ТД</w:t>
      </w:r>
      <w:r w:rsidRPr="00666F16">
        <w:rPr>
          <w:rFonts w:eastAsia="Times New Roman" w:cs="Arial"/>
          <w:i/>
          <w:color w:val="000000" w:themeColor="text1"/>
          <w:lang w:val="sr-Cyrl-CS"/>
        </w:rPr>
        <w:t>.</w:t>
      </w:r>
    </w:p>
    <w:p w14:paraId="7752BD79" w14:textId="77777777" w:rsidR="00990DBE" w:rsidRPr="00666F16" w:rsidRDefault="00990DBE" w:rsidP="00990DBE">
      <w:pPr>
        <w:rPr>
          <w:rFonts w:eastAsia="Times New Roman" w:cs="Arial"/>
          <w:color w:val="000000" w:themeColor="text1"/>
          <w:lang w:val="sr-Cyrl-CS"/>
        </w:rPr>
      </w:pPr>
      <w:r w:rsidRPr="00666F16">
        <w:rPr>
          <w:rFonts w:eastAsia="Times New Roman" w:cs="Arial"/>
          <w:color w:val="000000" w:themeColor="text1"/>
          <w:lang w:val="sr-Cyrl-CS"/>
        </w:rPr>
        <w:t>Извршилац је обавезан, да по предаји техничке документације, одбрани пројекат, уколико се одбрана захтева од стране Наручиоца.</w:t>
      </w:r>
    </w:p>
    <w:p w14:paraId="3C3BC7B7" w14:textId="77777777" w:rsidR="00464416" w:rsidRPr="00666F16" w:rsidRDefault="00464416" w:rsidP="00763368">
      <w:pPr>
        <w:pStyle w:val="Heading1"/>
        <w:numPr>
          <w:ilvl w:val="0"/>
          <w:numId w:val="10"/>
        </w:numPr>
        <w:spacing w:line="276" w:lineRule="auto"/>
        <w:ind w:left="425" w:hanging="425"/>
        <w:jc w:val="left"/>
        <w:rPr>
          <w:rFonts w:eastAsia="Times New Roman" w:cs="Arial"/>
          <w:bCs w:val="0"/>
          <w:i/>
          <w:color w:val="000000" w:themeColor="text1"/>
          <w:szCs w:val="22"/>
          <w:lang w:val="sr-Cyrl-RS"/>
        </w:rPr>
      </w:pPr>
      <w:bookmarkStart w:id="29" w:name="_Toc493670566"/>
      <w:bookmarkStart w:id="30" w:name="_Toc199250007"/>
      <w:r w:rsidRPr="00666F16">
        <w:rPr>
          <w:rFonts w:cs="Arial"/>
          <w:color w:val="000000" w:themeColor="text1"/>
          <w:szCs w:val="22"/>
          <w:lang w:val="sr-Cyrl-RS"/>
        </w:rPr>
        <w:t>ИЗВЕШТАВАЊЕ</w:t>
      </w:r>
      <w:bookmarkEnd w:id="29"/>
      <w:bookmarkEnd w:id="30"/>
    </w:p>
    <w:p w14:paraId="5C697B97" w14:textId="77777777" w:rsidR="008B0E8C" w:rsidRPr="00666F16" w:rsidRDefault="008B0E8C" w:rsidP="008B0E8C">
      <w:pPr>
        <w:spacing w:before="0" w:after="0"/>
        <w:rPr>
          <w:rFonts w:cs="Arial"/>
          <w:iCs/>
          <w:color w:val="000000" w:themeColor="text1"/>
          <w:lang w:val="sr-Cyrl-CS"/>
        </w:rPr>
      </w:pPr>
      <w:r w:rsidRPr="00666F16">
        <w:rPr>
          <w:rFonts w:cs="Arial"/>
          <w:iCs/>
          <w:color w:val="000000" w:themeColor="text1"/>
          <w:lang w:val="sr-Cyrl-CS"/>
        </w:rPr>
        <w:t xml:space="preserve">Извршилац услуге је у обавези да: </w:t>
      </w:r>
    </w:p>
    <w:p w14:paraId="55B72DF7" w14:textId="77777777" w:rsidR="008B0E8C" w:rsidRPr="00844CE7" w:rsidRDefault="008B0E8C" w:rsidP="008B0E8C">
      <w:pPr>
        <w:pStyle w:val="ListParagraph"/>
        <w:numPr>
          <w:ilvl w:val="0"/>
          <w:numId w:val="13"/>
        </w:numPr>
        <w:spacing w:before="0" w:after="0"/>
        <w:rPr>
          <w:rFonts w:cs="Arial"/>
          <w:iCs/>
          <w:color w:val="000000" w:themeColor="text1"/>
          <w:lang w:val="sr-Cyrl-CS"/>
        </w:rPr>
      </w:pPr>
      <w:r w:rsidRPr="00666F16">
        <w:rPr>
          <w:rFonts w:cs="Arial"/>
          <w:iCs/>
          <w:color w:val="000000" w:themeColor="text1"/>
          <w:lang w:val="sr-Cyrl-CS"/>
        </w:rPr>
        <w:t xml:space="preserve">Доставља извештаје у форми Записника или у форми коју дефинише Наручилац. Кроз извештавање Извршилац доставља динамику реализације, техничка питања и техничку </w:t>
      </w:r>
      <w:r w:rsidRPr="00844CE7">
        <w:rPr>
          <w:rFonts w:cs="Arial"/>
          <w:iCs/>
          <w:color w:val="000000" w:themeColor="text1"/>
          <w:lang w:val="sr-Cyrl-CS"/>
        </w:rPr>
        <w:t xml:space="preserve">проблематику са давањем предлога техничког решења на исто; </w:t>
      </w:r>
    </w:p>
    <w:p w14:paraId="6F6B3BF6" w14:textId="77777777" w:rsidR="008B0E8C" w:rsidRPr="00844CE7" w:rsidRDefault="008B0E8C" w:rsidP="008B0E8C">
      <w:pPr>
        <w:pStyle w:val="ListParagraph"/>
        <w:numPr>
          <w:ilvl w:val="0"/>
          <w:numId w:val="13"/>
        </w:numPr>
        <w:spacing w:before="0" w:after="0"/>
        <w:rPr>
          <w:rFonts w:cs="Arial"/>
          <w:iCs/>
          <w:color w:val="000000" w:themeColor="text1"/>
          <w:lang w:val="sr-Cyrl-CS"/>
        </w:rPr>
      </w:pPr>
      <w:r w:rsidRPr="00844CE7">
        <w:rPr>
          <w:rFonts w:cs="Arial"/>
          <w:iCs/>
          <w:color w:val="000000" w:themeColor="text1"/>
          <w:lang w:val="sr-Cyrl-CS"/>
        </w:rPr>
        <w:t>Изве</w:t>
      </w:r>
      <w:r w:rsidR="00264F01" w:rsidRPr="00844CE7">
        <w:rPr>
          <w:rFonts w:cs="Arial"/>
          <w:iCs/>
          <w:color w:val="000000" w:themeColor="text1"/>
          <w:lang w:val="sr-Cyrl-CS"/>
        </w:rPr>
        <w:t xml:space="preserve">штавање врши на недељном нивоу или </w:t>
      </w:r>
      <w:r w:rsidRPr="00844CE7">
        <w:rPr>
          <w:rFonts w:cs="Arial"/>
          <w:iCs/>
          <w:color w:val="000000" w:themeColor="text1"/>
          <w:lang w:val="sr-Cyrl-CS"/>
        </w:rPr>
        <w:t xml:space="preserve">на посебан захтев Наручиоца; </w:t>
      </w:r>
    </w:p>
    <w:p w14:paraId="7FE84765" w14:textId="77777777" w:rsidR="008B0E8C" w:rsidRPr="00844CE7" w:rsidRDefault="008B0E8C" w:rsidP="008B0E8C">
      <w:pPr>
        <w:pStyle w:val="ListParagraph"/>
        <w:numPr>
          <w:ilvl w:val="0"/>
          <w:numId w:val="13"/>
        </w:numPr>
        <w:spacing w:before="0" w:after="0"/>
        <w:rPr>
          <w:rFonts w:cs="Arial"/>
          <w:iCs/>
          <w:color w:val="000000" w:themeColor="text1"/>
          <w:lang w:val="sr-Cyrl-CS"/>
        </w:rPr>
      </w:pPr>
      <w:r w:rsidRPr="00844CE7">
        <w:rPr>
          <w:rFonts w:cs="Arial"/>
          <w:iCs/>
          <w:color w:val="000000" w:themeColor="text1"/>
          <w:lang w:val="sr-Cyrl-CS"/>
        </w:rPr>
        <w:t>По захтеву Наручиоца, достави и ванредне извештаје о статусу израде ТД</w:t>
      </w:r>
      <w:r w:rsidR="003A7367" w:rsidRPr="00844CE7">
        <w:rPr>
          <w:rFonts w:cs="Arial"/>
          <w:iCs/>
          <w:color w:val="000000" w:themeColor="text1"/>
          <w:lang w:val="sr-Cyrl-CS"/>
        </w:rPr>
        <w:t>, односно статусу техничке контроле</w:t>
      </w:r>
      <w:r w:rsidRPr="00844CE7">
        <w:rPr>
          <w:rFonts w:cs="Arial"/>
          <w:iCs/>
          <w:color w:val="000000" w:themeColor="text1"/>
          <w:lang w:val="sr-Cyrl-CS"/>
        </w:rPr>
        <w:t>.</w:t>
      </w:r>
    </w:p>
    <w:p w14:paraId="0D07F7CA" w14:textId="77777777" w:rsidR="00A715B3" w:rsidRPr="00666F16" w:rsidRDefault="00763368" w:rsidP="00763368">
      <w:pPr>
        <w:pStyle w:val="Heading1"/>
        <w:numPr>
          <w:ilvl w:val="0"/>
          <w:numId w:val="10"/>
        </w:numPr>
        <w:spacing w:line="276" w:lineRule="auto"/>
        <w:ind w:left="425" w:hanging="425"/>
        <w:jc w:val="left"/>
        <w:rPr>
          <w:rFonts w:eastAsia="Times New Roman" w:cs="Arial"/>
          <w:bCs w:val="0"/>
          <w:i/>
          <w:color w:val="000000" w:themeColor="text1"/>
          <w:szCs w:val="22"/>
          <w:lang w:val="sr-Cyrl-RS"/>
        </w:rPr>
      </w:pPr>
      <w:bookmarkStart w:id="31" w:name="_Toc493670567"/>
      <w:bookmarkStart w:id="32" w:name="_Toc199250008"/>
      <w:r w:rsidRPr="00666F16">
        <w:rPr>
          <w:rFonts w:cs="Arial"/>
          <w:color w:val="000000" w:themeColor="text1"/>
          <w:szCs w:val="22"/>
          <w:lang w:val="sr-Cyrl-RS"/>
        </w:rPr>
        <w:t xml:space="preserve">ПРИЈЕМ </w:t>
      </w:r>
      <w:r w:rsidR="00464416" w:rsidRPr="00666F16">
        <w:rPr>
          <w:rFonts w:cs="Arial"/>
          <w:color w:val="000000" w:themeColor="text1"/>
          <w:szCs w:val="22"/>
          <w:lang w:val="sr-Cyrl-RS"/>
        </w:rPr>
        <w:t>ИЗВРШЕНЕ УСЛУГЕ</w:t>
      </w:r>
      <w:bookmarkEnd w:id="31"/>
      <w:bookmarkEnd w:id="32"/>
    </w:p>
    <w:p w14:paraId="05B9AADF" w14:textId="77777777" w:rsidR="008B0E8C" w:rsidRPr="00666F16" w:rsidRDefault="008B0E8C" w:rsidP="008B0E8C">
      <w:pPr>
        <w:rPr>
          <w:rFonts w:eastAsia="Times New Roman" w:cs="Arial"/>
          <w:color w:val="000000" w:themeColor="text1"/>
          <w:lang w:val="sr-Cyrl-CS"/>
        </w:rPr>
      </w:pPr>
      <w:r w:rsidRPr="00666F16">
        <w:rPr>
          <w:rFonts w:eastAsia="Times New Roman" w:cs="Arial"/>
          <w:color w:val="000000" w:themeColor="text1"/>
          <w:lang w:val="sr-Cyrl-CS"/>
        </w:rPr>
        <w:t>Пријем извршене услуге врши се</w:t>
      </w:r>
      <w:r w:rsidRPr="00666F16">
        <w:rPr>
          <w:rFonts w:eastAsia="Times New Roman" w:cs="Arial"/>
          <w:color w:val="000000" w:themeColor="text1"/>
          <w:lang w:val="sr-Latn-RS"/>
        </w:rPr>
        <w:t xml:space="preserve"> </w:t>
      </w:r>
      <w:r w:rsidRPr="00666F16">
        <w:rPr>
          <w:rFonts w:eastAsia="Times New Roman" w:cs="Arial"/>
          <w:color w:val="000000" w:themeColor="text1"/>
          <w:lang w:val="sr-Cyrl-RS"/>
        </w:rPr>
        <w:t>у складу са појединачним захтевом и то</w:t>
      </w:r>
      <w:r w:rsidRPr="00666F16">
        <w:rPr>
          <w:rFonts w:eastAsia="Times New Roman" w:cs="Arial"/>
          <w:color w:val="000000" w:themeColor="text1"/>
          <w:lang w:val="sr-Cyrl-CS"/>
        </w:rPr>
        <w:t xml:space="preserve">: </w:t>
      </w:r>
    </w:p>
    <w:p w14:paraId="3EDCE01D" w14:textId="77777777" w:rsidR="008B0E8C" w:rsidRPr="00666F16" w:rsidRDefault="008B0E8C" w:rsidP="008B0E8C">
      <w:pPr>
        <w:pStyle w:val="ListParagraph"/>
        <w:numPr>
          <w:ilvl w:val="0"/>
          <w:numId w:val="23"/>
        </w:numPr>
        <w:ind w:left="360"/>
        <w:rPr>
          <w:rFonts w:eastAsia="Times New Roman" w:cs="Arial"/>
          <w:noProof/>
          <w:color w:val="000000" w:themeColor="text1"/>
          <w:lang w:val="sr-Cyrl-RS"/>
        </w:rPr>
      </w:pPr>
      <w:r w:rsidRPr="00666F16">
        <w:rPr>
          <w:rFonts w:eastAsiaTheme="minorHAnsi" w:cs="Arial"/>
          <w:noProof/>
          <w:color w:val="000000" w:themeColor="text1"/>
          <w:lang w:val="sr-Cyrl-RS"/>
        </w:rPr>
        <w:t>Записником о извршеној услузи, а који је обострано потписан и представља основ за фактурисање извршеног дела услуге према динамици реализације која је наведена у  појединачно</w:t>
      </w:r>
      <w:r w:rsidR="00F503F3" w:rsidRPr="00666F16">
        <w:rPr>
          <w:rFonts w:eastAsiaTheme="minorHAnsi" w:cs="Arial"/>
          <w:noProof/>
          <w:color w:val="000000" w:themeColor="text1"/>
          <w:lang w:val="sr-Cyrl-RS"/>
        </w:rPr>
        <w:t>м</w:t>
      </w:r>
      <w:r w:rsidRPr="00666F16">
        <w:rPr>
          <w:rFonts w:eastAsiaTheme="minorHAnsi" w:cs="Arial"/>
          <w:noProof/>
          <w:color w:val="000000" w:themeColor="text1"/>
          <w:lang w:val="sr-Cyrl-RS"/>
        </w:rPr>
        <w:t xml:space="preserve"> техничко</w:t>
      </w:r>
      <w:r w:rsidR="00F503F3" w:rsidRPr="00666F16">
        <w:rPr>
          <w:rFonts w:eastAsiaTheme="minorHAnsi" w:cs="Arial"/>
          <w:noProof/>
          <w:color w:val="000000" w:themeColor="text1"/>
          <w:lang w:val="sr-Cyrl-RS"/>
        </w:rPr>
        <w:t>м</w:t>
      </w:r>
      <w:r w:rsidRPr="00666F16">
        <w:rPr>
          <w:rFonts w:eastAsiaTheme="minorHAnsi" w:cs="Arial"/>
          <w:noProof/>
          <w:color w:val="000000" w:themeColor="text1"/>
          <w:lang w:val="sr-Cyrl-RS"/>
        </w:rPr>
        <w:t xml:space="preserve"> задатк</w:t>
      </w:r>
      <w:r w:rsidR="00F503F3" w:rsidRPr="00666F16">
        <w:rPr>
          <w:rFonts w:eastAsiaTheme="minorHAnsi" w:cs="Arial"/>
          <w:noProof/>
          <w:color w:val="000000" w:themeColor="text1"/>
          <w:lang w:val="sr-Cyrl-RS"/>
        </w:rPr>
        <w:t>у</w:t>
      </w:r>
      <w:r w:rsidRPr="00666F16">
        <w:rPr>
          <w:rFonts w:eastAsiaTheme="minorHAnsi" w:cs="Arial"/>
          <w:noProof/>
          <w:color w:val="000000" w:themeColor="text1"/>
          <w:lang w:val="sr-Cyrl-RS"/>
        </w:rPr>
        <w:t xml:space="preserve">; </w:t>
      </w:r>
    </w:p>
    <w:p w14:paraId="3A8E8DBB" w14:textId="77777777" w:rsidR="008B0E8C" w:rsidRPr="00666F16" w:rsidRDefault="008B0E8C" w:rsidP="008B0E8C">
      <w:pPr>
        <w:pStyle w:val="ListParagraph"/>
        <w:numPr>
          <w:ilvl w:val="0"/>
          <w:numId w:val="23"/>
        </w:numPr>
        <w:ind w:left="360"/>
        <w:rPr>
          <w:rFonts w:eastAsia="Times New Roman" w:cs="Arial"/>
          <w:noProof/>
          <w:color w:val="000000" w:themeColor="text1"/>
          <w:lang w:val="sr-Cyrl-RS"/>
        </w:rPr>
      </w:pPr>
      <w:r w:rsidRPr="00666F16">
        <w:rPr>
          <w:rFonts w:eastAsiaTheme="minorHAnsi" w:cs="Arial"/>
          <w:noProof/>
          <w:color w:val="000000" w:themeColor="text1"/>
          <w:lang w:val="sr-Cyrl-RS"/>
        </w:rPr>
        <w:t>Уз Реверс у складу са траженим бројем примерака према појединачно</w:t>
      </w:r>
      <w:r w:rsidR="00354B4D" w:rsidRPr="00666F16">
        <w:rPr>
          <w:rFonts w:eastAsiaTheme="minorHAnsi" w:cs="Arial"/>
          <w:noProof/>
          <w:color w:val="000000" w:themeColor="text1"/>
          <w:lang w:val="sr-Cyrl-RS"/>
        </w:rPr>
        <w:t>м</w:t>
      </w:r>
      <w:r w:rsidRPr="00666F16">
        <w:rPr>
          <w:rFonts w:eastAsiaTheme="minorHAnsi" w:cs="Arial"/>
          <w:noProof/>
          <w:color w:val="000000" w:themeColor="text1"/>
          <w:lang w:val="sr-Cyrl-RS"/>
        </w:rPr>
        <w:t xml:space="preserve"> ТЗ (у папирној форми и електронској верзији) </w:t>
      </w:r>
      <w:r w:rsidR="00F503F3" w:rsidRPr="00666F16">
        <w:rPr>
          <w:rFonts w:eastAsiaTheme="minorHAnsi" w:cs="Arial"/>
          <w:noProof/>
          <w:color w:val="000000" w:themeColor="text1"/>
          <w:lang w:val="sr-Cyrl-RS"/>
        </w:rPr>
        <w:t xml:space="preserve">преда на </w:t>
      </w:r>
      <w:r w:rsidRPr="00666F16">
        <w:rPr>
          <w:rFonts w:eastAsiaTheme="minorHAnsi" w:cs="Arial"/>
          <w:noProof/>
          <w:color w:val="000000" w:themeColor="text1"/>
          <w:lang w:val="sr-Cyrl-RS"/>
        </w:rPr>
        <w:t xml:space="preserve">квантитативну контролу;  </w:t>
      </w:r>
    </w:p>
    <w:p w14:paraId="09E00692" w14:textId="77777777" w:rsidR="008B0E8C" w:rsidRPr="00666F16" w:rsidRDefault="008B0E8C" w:rsidP="008B0E8C">
      <w:pPr>
        <w:pStyle w:val="ListParagraph"/>
        <w:numPr>
          <w:ilvl w:val="0"/>
          <w:numId w:val="23"/>
        </w:numPr>
        <w:ind w:left="360"/>
        <w:rPr>
          <w:rFonts w:eastAsia="Times New Roman" w:cs="Arial"/>
          <w:noProof/>
          <w:color w:val="000000" w:themeColor="text1"/>
          <w:lang w:val="sr-Cyrl-RS"/>
        </w:rPr>
      </w:pPr>
      <w:r w:rsidRPr="00666F16">
        <w:rPr>
          <w:rFonts w:eastAsia="Times New Roman" w:cs="Arial"/>
          <w:noProof/>
          <w:color w:val="000000" w:themeColor="text1"/>
          <w:lang w:val="sr-Cyrl-RS"/>
        </w:rPr>
        <w:t xml:space="preserve">Након обављене техничке контроле ТД, доставља се потписан Записник о извршеној услузи, а који је основ за фактурисање извршеног дела услуге према динамици реализације </w:t>
      </w:r>
      <w:r w:rsidR="00F503F3" w:rsidRPr="00666F16">
        <w:rPr>
          <w:rFonts w:eastAsia="Times New Roman" w:cs="Arial"/>
          <w:noProof/>
          <w:color w:val="000000" w:themeColor="text1"/>
          <w:lang w:val="sr-Cyrl-RS"/>
        </w:rPr>
        <w:t xml:space="preserve">сваког </w:t>
      </w:r>
      <w:r w:rsidRPr="00666F16">
        <w:rPr>
          <w:rFonts w:eastAsiaTheme="minorHAnsi" w:cs="Arial"/>
          <w:noProof/>
          <w:color w:val="000000" w:themeColor="text1"/>
          <w:lang w:val="sr-Cyrl-RS"/>
        </w:rPr>
        <w:t>појединачног техничког задатка</w:t>
      </w:r>
      <w:r w:rsidRPr="00666F16">
        <w:rPr>
          <w:rFonts w:eastAsia="Times New Roman" w:cs="Arial"/>
          <w:noProof/>
          <w:color w:val="000000" w:themeColor="text1"/>
          <w:lang w:val="sr-Cyrl-RS"/>
        </w:rPr>
        <w:t xml:space="preserve">; </w:t>
      </w:r>
    </w:p>
    <w:p w14:paraId="7268B506" w14:textId="77777777" w:rsidR="008B0E8C" w:rsidRPr="00666F16" w:rsidRDefault="008B0E8C" w:rsidP="008B0E8C">
      <w:pPr>
        <w:rPr>
          <w:rFonts w:eastAsia="Times New Roman" w:cs="Arial"/>
          <w:i/>
          <w:color w:val="000000" w:themeColor="text1"/>
          <w:lang w:val="sr-Cyrl-CS"/>
        </w:rPr>
      </w:pPr>
      <w:r w:rsidRPr="00666F16">
        <w:rPr>
          <w:rFonts w:cs="Arial"/>
          <w:noProof/>
          <w:color w:val="000000" w:themeColor="text1"/>
          <w:lang w:val="sr-Cyrl-RS"/>
        </w:rPr>
        <w:t xml:space="preserve">Након добијања потребних сагласности и акта за извођење радова према предметној ТД, </w:t>
      </w:r>
      <w:r w:rsidR="00F503F3" w:rsidRPr="00666F16">
        <w:rPr>
          <w:rFonts w:cs="Arial"/>
          <w:noProof/>
          <w:color w:val="000000" w:themeColor="text1"/>
          <w:lang w:val="sr-Cyrl-RS"/>
        </w:rPr>
        <w:t xml:space="preserve">Извршиоц  </w:t>
      </w:r>
      <w:r w:rsidRPr="00666F16">
        <w:rPr>
          <w:rFonts w:cs="Arial"/>
          <w:noProof/>
          <w:color w:val="000000" w:themeColor="text1"/>
          <w:lang w:val="sr-Cyrl-RS"/>
        </w:rPr>
        <w:t xml:space="preserve">обавештава </w:t>
      </w:r>
      <w:r w:rsidR="00F503F3" w:rsidRPr="00666F16">
        <w:rPr>
          <w:rFonts w:cs="Arial"/>
          <w:noProof/>
          <w:color w:val="000000" w:themeColor="text1"/>
          <w:lang w:val="sr-Cyrl-RS"/>
        </w:rPr>
        <w:t>Наручиоца</w:t>
      </w:r>
      <w:r w:rsidRPr="00666F16">
        <w:rPr>
          <w:rFonts w:cs="Arial"/>
          <w:noProof/>
          <w:color w:val="000000" w:themeColor="text1"/>
          <w:lang w:val="sr-Cyrl-RS"/>
        </w:rPr>
        <w:t xml:space="preserve"> о прибављеним сагласностима и акту за извођење радова, који уз потписан Записник о извршеној услузи је основ за фактурисање извршеног дела услуге према динамици реализације </w:t>
      </w:r>
      <w:r w:rsidR="00F503F3" w:rsidRPr="00666F16">
        <w:rPr>
          <w:rFonts w:cs="Arial"/>
          <w:noProof/>
          <w:color w:val="000000" w:themeColor="text1"/>
          <w:lang w:val="sr-Cyrl-RS"/>
        </w:rPr>
        <w:t xml:space="preserve">сваког </w:t>
      </w:r>
      <w:r w:rsidRPr="00666F16">
        <w:rPr>
          <w:rFonts w:eastAsiaTheme="minorHAnsi" w:cs="Arial"/>
          <w:noProof/>
          <w:color w:val="000000" w:themeColor="text1"/>
          <w:lang w:val="sr-Cyrl-RS"/>
        </w:rPr>
        <w:t>појединачног техничког задатка.</w:t>
      </w:r>
    </w:p>
    <w:p w14:paraId="35F5AAE8" w14:textId="77777777" w:rsidR="00464416" w:rsidRPr="00666F16" w:rsidRDefault="00464416" w:rsidP="00763368">
      <w:pPr>
        <w:pStyle w:val="Heading1"/>
        <w:numPr>
          <w:ilvl w:val="0"/>
          <w:numId w:val="10"/>
        </w:numPr>
        <w:spacing w:line="276" w:lineRule="auto"/>
        <w:ind w:left="425" w:hanging="425"/>
        <w:jc w:val="left"/>
        <w:rPr>
          <w:rFonts w:cs="Arial"/>
          <w:color w:val="000000" w:themeColor="text1"/>
          <w:szCs w:val="22"/>
          <w:lang w:val="sr-Cyrl-RS"/>
        </w:rPr>
      </w:pPr>
      <w:bookmarkStart w:id="33" w:name="_Toc493670568"/>
      <w:bookmarkStart w:id="34" w:name="_Toc199250009"/>
      <w:r w:rsidRPr="00666F16">
        <w:rPr>
          <w:rFonts w:cs="Arial"/>
          <w:color w:val="000000" w:themeColor="text1"/>
          <w:szCs w:val="22"/>
          <w:lang w:val="sr-Cyrl-RS"/>
        </w:rPr>
        <w:t>ГАРАНТНИ РОК</w:t>
      </w:r>
      <w:bookmarkEnd w:id="33"/>
      <w:bookmarkEnd w:id="34"/>
    </w:p>
    <w:p w14:paraId="2CAA4659" w14:textId="77777777" w:rsidR="005D54F2" w:rsidRPr="00666F16" w:rsidRDefault="005D54F2" w:rsidP="00464416">
      <w:pPr>
        <w:rPr>
          <w:rFonts w:eastAsia="Times New Roman" w:cs="Arial"/>
          <w:noProof/>
          <w:color w:val="000000" w:themeColor="text1"/>
          <w:lang w:val="sr-Cyrl-RS"/>
        </w:rPr>
      </w:pPr>
      <w:r w:rsidRPr="00666F16">
        <w:rPr>
          <w:rFonts w:eastAsia="Times New Roman" w:cs="Arial"/>
          <w:noProof/>
          <w:color w:val="000000" w:themeColor="text1"/>
          <w:lang w:val="sr-Cyrl-RS"/>
        </w:rPr>
        <w:t>Извршилац услуге је у обавези да по захтеву Наручиоца за отклањање недостатка у гарантном року, а током реализације пројекта Наручиоца, даје одговоре на питања (додатна техничка појашњења, достављање измене техничких решења или сагласност на измену) у најкраћем могућем року, који не може бити дужи од 72h, а на специјалне и хитне захтеве не дуже од 24h.</w:t>
      </w:r>
    </w:p>
    <w:p w14:paraId="1B59836D" w14:textId="77777777" w:rsidR="00464416" w:rsidRPr="00666F16" w:rsidRDefault="00464416" w:rsidP="00763368">
      <w:pPr>
        <w:pStyle w:val="Heading1"/>
        <w:numPr>
          <w:ilvl w:val="0"/>
          <w:numId w:val="10"/>
        </w:numPr>
        <w:spacing w:line="276" w:lineRule="auto"/>
        <w:ind w:left="425" w:hanging="425"/>
        <w:jc w:val="left"/>
        <w:rPr>
          <w:rFonts w:cs="Arial"/>
          <w:color w:val="000000" w:themeColor="text1"/>
          <w:szCs w:val="22"/>
          <w:lang w:val="sr-Cyrl-RS"/>
        </w:rPr>
      </w:pPr>
      <w:bookmarkStart w:id="35" w:name="_Toc493670569"/>
      <w:bookmarkStart w:id="36" w:name="_Toc199250010"/>
      <w:r w:rsidRPr="00666F16">
        <w:rPr>
          <w:rFonts w:cs="Arial"/>
          <w:color w:val="000000" w:themeColor="text1"/>
          <w:szCs w:val="22"/>
          <w:lang w:val="sr-Cyrl-RS"/>
        </w:rPr>
        <w:t>ТЕХНИЧКИ КВАЛИФИКАЦИОНИ КРИТЕРИЈУМИ</w:t>
      </w:r>
      <w:bookmarkEnd w:id="35"/>
      <w:bookmarkEnd w:id="36"/>
    </w:p>
    <w:p w14:paraId="54139DD3" w14:textId="77777777" w:rsidR="00CF4698" w:rsidRDefault="00CF4698" w:rsidP="005D54F2">
      <w:pPr>
        <w:rPr>
          <w:rFonts w:eastAsia="Times New Roman" w:cs="Arial"/>
          <w:noProof/>
          <w:color w:val="000000" w:themeColor="text1"/>
          <w:lang w:val="sr-Cyrl-RS"/>
        </w:rPr>
      </w:pPr>
    </w:p>
    <w:tbl>
      <w:tblPr>
        <w:tblpPr w:leftFromText="180" w:rightFromText="180" w:vertAnchor="text" w:horzAnchor="margin" w:tblpXSpec="center" w:tblpY="98"/>
        <w:tblW w:w="9600"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4A0" w:firstRow="1" w:lastRow="0" w:firstColumn="1" w:lastColumn="0" w:noHBand="0" w:noVBand="1"/>
      </w:tblPr>
      <w:tblGrid>
        <w:gridCol w:w="718"/>
        <w:gridCol w:w="5681"/>
        <w:gridCol w:w="3201"/>
      </w:tblGrid>
      <w:tr w:rsidR="00CF4698" w:rsidRPr="00660E29" w14:paraId="41034367" w14:textId="77777777" w:rsidTr="00F5518B">
        <w:trPr>
          <w:trHeight w:val="244"/>
          <w:tblCellSpacing w:w="20" w:type="dxa"/>
        </w:trPr>
        <w:tc>
          <w:tcPr>
            <w:tcW w:w="660" w:type="dxa"/>
            <w:tcBorders>
              <w:top w:val="inset" w:sz="6" w:space="0" w:color="auto"/>
              <w:left w:val="inset" w:sz="6" w:space="0" w:color="auto"/>
              <w:bottom w:val="inset" w:sz="6" w:space="0" w:color="auto"/>
              <w:right w:val="inset" w:sz="6" w:space="0" w:color="auto"/>
            </w:tcBorders>
            <w:shd w:val="clear" w:color="auto" w:fill="D9D9D9" w:themeFill="background1" w:themeFillShade="D9"/>
            <w:vAlign w:val="center"/>
          </w:tcPr>
          <w:p w14:paraId="0F9A8E75" w14:textId="77777777" w:rsidR="00CF4698" w:rsidRPr="00660E29" w:rsidRDefault="00CF4698" w:rsidP="00096743">
            <w:pPr>
              <w:tabs>
                <w:tab w:val="left" w:pos="0"/>
              </w:tabs>
              <w:spacing w:after="0"/>
              <w:jc w:val="center"/>
              <w:rPr>
                <w:rFonts w:eastAsia="Times New Roman" w:cs="Arial"/>
                <w:b/>
                <w:color w:val="000000"/>
                <w:sz w:val="16"/>
                <w:szCs w:val="16"/>
                <w:lang w:val="sr-Cyrl-RS"/>
              </w:rPr>
            </w:pPr>
            <w:proofErr w:type="spellStart"/>
            <w:r w:rsidRPr="00660E29">
              <w:rPr>
                <w:rFonts w:eastAsia="Times New Roman" w:cs="Arial"/>
                <w:b/>
                <w:color w:val="000000"/>
                <w:sz w:val="16"/>
                <w:szCs w:val="16"/>
                <w:lang w:val="sr-Cyrl-RS"/>
              </w:rPr>
              <w:t>Р.б</w:t>
            </w:r>
            <w:proofErr w:type="spellEnd"/>
            <w:r w:rsidRPr="00660E29">
              <w:rPr>
                <w:rFonts w:eastAsia="Times New Roman" w:cs="Arial"/>
                <w:b/>
                <w:color w:val="000000"/>
                <w:sz w:val="16"/>
                <w:szCs w:val="16"/>
                <w:lang w:val="sr-Cyrl-RS"/>
              </w:rPr>
              <w:t>.</w:t>
            </w:r>
          </w:p>
        </w:tc>
        <w:tc>
          <w:tcPr>
            <w:tcW w:w="5611" w:type="dxa"/>
            <w:tcBorders>
              <w:top w:val="inset" w:sz="6" w:space="0" w:color="auto"/>
              <w:left w:val="inset" w:sz="6" w:space="0" w:color="auto"/>
              <w:bottom w:val="inset" w:sz="6" w:space="0" w:color="auto"/>
              <w:right w:val="inset" w:sz="6" w:space="0" w:color="auto"/>
            </w:tcBorders>
            <w:shd w:val="clear" w:color="auto" w:fill="D9D9D9" w:themeFill="background1" w:themeFillShade="D9"/>
            <w:noWrap/>
            <w:vAlign w:val="center"/>
          </w:tcPr>
          <w:p w14:paraId="3757DA13" w14:textId="77777777" w:rsidR="00CF4698" w:rsidRPr="00660E29" w:rsidRDefault="00CF4698" w:rsidP="00096743">
            <w:pPr>
              <w:spacing w:after="0"/>
              <w:jc w:val="center"/>
              <w:rPr>
                <w:rFonts w:eastAsia="Times New Roman" w:cs="Arial"/>
                <w:sz w:val="16"/>
                <w:szCs w:val="16"/>
              </w:rPr>
            </w:pPr>
            <w:r w:rsidRPr="00660E29">
              <w:rPr>
                <w:rFonts w:eastAsia="Times New Roman" w:cs="Arial"/>
                <w:b/>
                <w:noProof/>
                <w:sz w:val="16"/>
                <w:szCs w:val="16"/>
                <w:lang w:val="sr-Cyrl-RS"/>
              </w:rPr>
              <w:t>Технички квалификациони критеријуми (ТКК)</w:t>
            </w:r>
          </w:p>
        </w:tc>
        <w:tc>
          <w:tcPr>
            <w:tcW w:w="3169" w:type="dxa"/>
            <w:tcBorders>
              <w:top w:val="inset" w:sz="6" w:space="0" w:color="auto"/>
              <w:left w:val="inset" w:sz="6" w:space="0" w:color="auto"/>
              <w:bottom w:val="inset" w:sz="6" w:space="0" w:color="auto"/>
              <w:right w:val="inset" w:sz="6" w:space="0" w:color="auto"/>
            </w:tcBorders>
            <w:shd w:val="clear" w:color="auto" w:fill="D9D9D9" w:themeFill="background1" w:themeFillShade="D9"/>
            <w:vAlign w:val="center"/>
          </w:tcPr>
          <w:p w14:paraId="4055CDE3" w14:textId="77777777" w:rsidR="00CF4698" w:rsidRPr="00660E29" w:rsidRDefault="00CF4698" w:rsidP="00096743">
            <w:pPr>
              <w:spacing w:after="0"/>
              <w:jc w:val="center"/>
              <w:rPr>
                <w:rFonts w:eastAsia="Times New Roman" w:cs="Arial"/>
                <w:b/>
                <w:noProof/>
                <w:sz w:val="16"/>
                <w:szCs w:val="16"/>
                <w:lang w:val="sr-Cyrl-RS"/>
              </w:rPr>
            </w:pPr>
            <w:r w:rsidRPr="00660E29">
              <w:rPr>
                <w:rFonts w:eastAsia="Times New Roman" w:cs="Arial"/>
                <w:b/>
                <w:noProof/>
                <w:sz w:val="16"/>
                <w:szCs w:val="16"/>
                <w:lang w:val="sr-Cyrl-RS"/>
              </w:rPr>
              <w:t>Поткрепљујућа документација</w:t>
            </w:r>
          </w:p>
          <w:p w14:paraId="36C86624" w14:textId="77777777" w:rsidR="00CF4698" w:rsidRPr="00660E29" w:rsidRDefault="00CF4698" w:rsidP="00096743">
            <w:pPr>
              <w:spacing w:before="0" w:after="0"/>
              <w:jc w:val="center"/>
              <w:rPr>
                <w:rFonts w:eastAsia="Times New Roman" w:cs="Arial"/>
                <w:i/>
                <w:sz w:val="16"/>
                <w:szCs w:val="16"/>
                <w:lang w:val="ru-RU"/>
              </w:rPr>
            </w:pPr>
          </w:p>
        </w:tc>
      </w:tr>
      <w:tr w:rsidR="00CF4698" w:rsidRPr="00D703BD" w14:paraId="590DCFB1" w14:textId="77777777" w:rsidTr="00F5518B">
        <w:trPr>
          <w:trHeight w:val="244"/>
          <w:tblCellSpacing w:w="20" w:type="dxa"/>
        </w:trPr>
        <w:tc>
          <w:tcPr>
            <w:tcW w:w="660" w:type="dxa"/>
            <w:tcBorders>
              <w:top w:val="inset" w:sz="6" w:space="0" w:color="auto"/>
              <w:left w:val="inset" w:sz="6" w:space="0" w:color="auto"/>
              <w:bottom w:val="inset" w:sz="6" w:space="0" w:color="auto"/>
              <w:right w:val="inset" w:sz="6" w:space="0" w:color="auto"/>
            </w:tcBorders>
            <w:shd w:val="clear" w:color="auto" w:fill="auto"/>
            <w:vAlign w:val="center"/>
            <w:hideMark/>
          </w:tcPr>
          <w:p w14:paraId="353D9578" w14:textId="77777777" w:rsidR="00CF4698" w:rsidRPr="00D54823" w:rsidRDefault="00CF4698" w:rsidP="00096743">
            <w:pPr>
              <w:tabs>
                <w:tab w:val="left" w:pos="0"/>
              </w:tabs>
              <w:spacing w:after="0"/>
              <w:jc w:val="center"/>
              <w:rPr>
                <w:rFonts w:eastAsia="Times New Roman" w:cs="Arial"/>
                <w:noProof/>
                <w:color w:val="000000"/>
                <w:sz w:val="16"/>
                <w:szCs w:val="16"/>
                <w:lang w:val="sr-Cyrl-CS"/>
              </w:rPr>
            </w:pPr>
            <w:r w:rsidRPr="00D54823">
              <w:rPr>
                <w:rFonts w:eastAsia="Times New Roman" w:cs="Arial"/>
                <w:noProof/>
                <w:color w:val="000000"/>
                <w:sz w:val="16"/>
                <w:szCs w:val="16"/>
                <w:lang w:val="sr-Cyrl-CS"/>
              </w:rPr>
              <w:t>1.</w:t>
            </w:r>
          </w:p>
        </w:tc>
        <w:tc>
          <w:tcPr>
            <w:tcW w:w="5611" w:type="dxa"/>
            <w:tcBorders>
              <w:top w:val="inset" w:sz="6" w:space="0" w:color="auto"/>
              <w:left w:val="inset" w:sz="6" w:space="0" w:color="auto"/>
              <w:bottom w:val="inset" w:sz="6" w:space="0" w:color="auto"/>
              <w:right w:val="inset" w:sz="6" w:space="0" w:color="auto"/>
            </w:tcBorders>
            <w:shd w:val="clear" w:color="auto" w:fill="auto"/>
            <w:noWrap/>
            <w:vAlign w:val="center"/>
          </w:tcPr>
          <w:p w14:paraId="169BE846" w14:textId="77777777" w:rsidR="00CF4698" w:rsidRPr="00F5518B" w:rsidRDefault="00CF4698" w:rsidP="00F5518B">
            <w:pPr>
              <w:rPr>
                <w:rFonts w:eastAsia="Times New Roman" w:cs="Arial"/>
                <w:noProof/>
                <w:color w:val="000000" w:themeColor="text1"/>
                <w:lang w:val="sr-Cyrl-RS"/>
              </w:rPr>
            </w:pPr>
            <w:r w:rsidRPr="00F5518B">
              <w:rPr>
                <w:rFonts w:eastAsia="Times New Roman" w:cs="Arial"/>
                <w:noProof/>
                <w:color w:val="000000" w:themeColor="text1"/>
                <w:lang w:val="sr-Cyrl-RS"/>
              </w:rPr>
              <w:t>Понућач мор</w:t>
            </w:r>
            <w:r w:rsidR="00A764A6" w:rsidRPr="00F5518B">
              <w:rPr>
                <w:rFonts w:eastAsia="Times New Roman" w:cs="Arial"/>
                <w:noProof/>
                <w:color w:val="000000" w:themeColor="text1"/>
                <w:lang w:val="sr-Cyrl-RS"/>
              </w:rPr>
              <w:t xml:space="preserve">а имати запосленог инжењера </w:t>
            </w:r>
            <w:r w:rsidR="00AC3D5F" w:rsidRPr="00F5518B">
              <w:rPr>
                <w:rFonts w:eastAsia="Times New Roman" w:cs="Arial"/>
                <w:noProof/>
                <w:color w:val="000000" w:themeColor="text1"/>
                <w:lang w:val="sr-Cyrl-RS"/>
              </w:rPr>
              <w:t xml:space="preserve">са уверењем о положеном стручном испиту за обављање послова координатора </w:t>
            </w:r>
            <w:r w:rsidR="00F5518B" w:rsidRPr="00F5518B">
              <w:rPr>
                <w:rFonts w:eastAsia="Times New Roman" w:cs="Arial"/>
                <w:noProof/>
                <w:color w:val="000000" w:themeColor="text1"/>
                <w:lang w:val="sr-Cyrl-RS"/>
              </w:rPr>
              <w:t>за пројектовање</w:t>
            </w:r>
          </w:p>
        </w:tc>
        <w:tc>
          <w:tcPr>
            <w:tcW w:w="3169" w:type="dxa"/>
            <w:tcBorders>
              <w:top w:val="inset" w:sz="6" w:space="0" w:color="auto"/>
              <w:left w:val="inset" w:sz="6" w:space="0" w:color="auto"/>
              <w:bottom w:val="inset" w:sz="6" w:space="0" w:color="auto"/>
              <w:right w:val="inset" w:sz="6" w:space="0" w:color="auto"/>
            </w:tcBorders>
            <w:shd w:val="clear" w:color="auto" w:fill="auto"/>
            <w:vAlign w:val="center"/>
          </w:tcPr>
          <w:p w14:paraId="762A8A70" w14:textId="77777777" w:rsidR="00CF4698" w:rsidRPr="00D54823" w:rsidRDefault="00A764A6" w:rsidP="00F5518B">
            <w:pPr>
              <w:rPr>
                <w:rFonts w:eastAsia="Times New Roman" w:cs="Arial"/>
                <w:sz w:val="16"/>
                <w:szCs w:val="16"/>
                <w:lang w:val="sr-Cyrl-RS"/>
              </w:rPr>
            </w:pPr>
            <w:r w:rsidRPr="00F5518B">
              <w:rPr>
                <w:rFonts w:eastAsia="Times New Roman" w:cs="Arial"/>
                <w:noProof/>
                <w:color w:val="000000" w:themeColor="text1"/>
                <w:lang w:val="sr-Cyrl-RS"/>
              </w:rPr>
              <w:t xml:space="preserve">Копија </w:t>
            </w:r>
            <w:r w:rsidR="00F5518B">
              <w:rPr>
                <w:rFonts w:eastAsia="Times New Roman" w:cs="Arial"/>
                <w:noProof/>
                <w:color w:val="000000" w:themeColor="text1"/>
                <w:lang w:val="sr-Cyrl-RS"/>
              </w:rPr>
              <w:t>уверења</w:t>
            </w:r>
          </w:p>
        </w:tc>
      </w:tr>
    </w:tbl>
    <w:p w14:paraId="01E58D73" w14:textId="77777777" w:rsidR="00CF4698" w:rsidRPr="00CF4698" w:rsidRDefault="00CF4698" w:rsidP="005D54F2">
      <w:pPr>
        <w:rPr>
          <w:rFonts w:eastAsia="Times New Roman" w:cs="Arial"/>
          <w:noProof/>
          <w:color w:val="000000" w:themeColor="text1"/>
          <w:lang w:val="ru-RU"/>
        </w:rPr>
      </w:pPr>
    </w:p>
    <w:p w14:paraId="5E702794" w14:textId="77777777" w:rsidR="005D54F2" w:rsidRPr="00666F16" w:rsidRDefault="005D54F2" w:rsidP="005D54F2">
      <w:pPr>
        <w:rPr>
          <w:rFonts w:eastAsia="Times New Roman" w:cs="Arial"/>
          <w:noProof/>
          <w:color w:val="000000" w:themeColor="text1"/>
          <w:lang w:val="sr-Cyrl-RS"/>
        </w:rPr>
      </w:pPr>
      <w:r w:rsidRPr="00666F16">
        <w:rPr>
          <w:rFonts w:eastAsia="Times New Roman" w:cs="Arial"/>
          <w:noProof/>
          <w:color w:val="000000" w:themeColor="text1"/>
          <w:lang w:val="sr-Cyrl-RS"/>
        </w:rPr>
        <w:lastRenderedPageBreak/>
        <w:t xml:space="preserve">Понуђачи треба да поседују висок техничко-технолошки ниво израде документације и да задовољавају „квалификационе критеријуме“ </w:t>
      </w:r>
    </w:p>
    <w:p w14:paraId="0FAB3874" w14:textId="77777777" w:rsidR="00464416" w:rsidRPr="00666F16" w:rsidRDefault="00464416" w:rsidP="00763368">
      <w:pPr>
        <w:pStyle w:val="Heading1"/>
        <w:numPr>
          <w:ilvl w:val="0"/>
          <w:numId w:val="10"/>
        </w:numPr>
        <w:spacing w:line="276" w:lineRule="auto"/>
        <w:ind w:left="425" w:hanging="425"/>
        <w:jc w:val="left"/>
        <w:rPr>
          <w:rFonts w:eastAsia="Times New Roman" w:cs="Arial"/>
          <w:bCs w:val="0"/>
          <w:i/>
          <w:color w:val="000000" w:themeColor="text1"/>
          <w:szCs w:val="22"/>
          <w:lang w:val="sr-Cyrl-RS"/>
        </w:rPr>
      </w:pPr>
      <w:bookmarkStart w:id="37" w:name="_Toc493670570"/>
      <w:bookmarkStart w:id="38" w:name="_Toc199250011"/>
      <w:r w:rsidRPr="00666F16">
        <w:rPr>
          <w:rFonts w:cs="Arial"/>
          <w:color w:val="000000" w:themeColor="text1"/>
          <w:szCs w:val="22"/>
          <w:lang w:val="sr-Cyrl-RS"/>
        </w:rPr>
        <w:t>ЦЕНА - ПРЕДМЕР МАТЕРИЈАЛА И РАДОВА</w:t>
      </w:r>
      <w:bookmarkEnd w:id="37"/>
      <w:bookmarkEnd w:id="38"/>
    </w:p>
    <w:p w14:paraId="6D277357" w14:textId="61E27DB5" w:rsidR="001B2304" w:rsidRPr="008E3621" w:rsidRDefault="002E2A57" w:rsidP="004A7D14">
      <w:pPr>
        <w:rPr>
          <w:rFonts w:cs="Arial"/>
          <w:color w:val="000000" w:themeColor="text1"/>
          <w:lang w:val="sr-Latn-RS"/>
        </w:rPr>
      </w:pPr>
      <w:r>
        <w:rPr>
          <w:rFonts w:eastAsia="Times New Roman" w:cs="Arial"/>
          <w:lang w:val="sr-Cyrl-CS"/>
        </w:rPr>
        <w:t>Понуђач је у обавези да понуди сва три ЛОТ-а: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
        <w:gridCol w:w="5931"/>
        <w:gridCol w:w="850"/>
        <w:gridCol w:w="851"/>
        <w:gridCol w:w="1204"/>
      </w:tblGrid>
      <w:tr w:rsidR="004A7D14" w:rsidRPr="00A017E3" w14:paraId="6EDAC958" w14:textId="77777777" w:rsidTr="00A764A6">
        <w:trPr>
          <w:trHeight w:val="465"/>
          <w:jc w:val="center"/>
        </w:trPr>
        <w:tc>
          <w:tcPr>
            <w:tcW w:w="9421" w:type="dxa"/>
            <w:gridSpan w:val="5"/>
            <w:shd w:val="clear" w:color="auto" w:fill="BFBFBF" w:themeFill="background1" w:themeFillShade="BF"/>
            <w:vAlign w:val="center"/>
          </w:tcPr>
          <w:p w14:paraId="1D80BCE1" w14:textId="77777777" w:rsidR="004A7D14" w:rsidRPr="00D54823" w:rsidRDefault="004A7D14" w:rsidP="00165B67">
            <w:pPr>
              <w:contextualSpacing/>
              <w:rPr>
                <w:rFonts w:eastAsia="Times New Roman" w:cs="Arial"/>
                <w:b/>
                <w:sz w:val="20"/>
                <w:szCs w:val="20"/>
                <w:lang w:val="ru-RU"/>
              </w:rPr>
            </w:pPr>
            <w:r w:rsidRPr="00D54823">
              <w:rPr>
                <w:rFonts w:eastAsia="Times New Roman" w:cs="Arial"/>
                <w:b/>
                <w:sz w:val="20"/>
                <w:szCs w:val="20"/>
                <w:lang w:val="sr-Cyrl-RS"/>
              </w:rPr>
              <w:t>ПРЕДМЕР МАТЕРИЈАЛА И РАДОВА</w:t>
            </w:r>
            <w:r w:rsidRPr="00D54823">
              <w:rPr>
                <w:rFonts w:eastAsia="Times New Roman" w:cs="Arial"/>
                <w:b/>
                <w:sz w:val="20"/>
                <w:szCs w:val="20"/>
                <w:lang w:val="sr-Latn-RS"/>
              </w:rPr>
              <w:t xml:space="preserve"> / </w:t>
            </w:r>
            <w:r w:rsidRPr="00D54823">
              <w:rPr>
                <w:rFonts w:eastAsia="Times New Roman" w:cs="Arial"/>
                <w:b/>
                <w:sz w:val="20"/>
                <w:szCs w:val="20"/>
                <w:lang w:val="sr-Cyrl-RS"/>
              </w:rPr>
              <w:t>СПЕЦИФИКАЦИЈА УСЛУГА</w:t>
            </w:r>
            <w:r w:rsidR="00F5518B">
              <w:rPr>
                <w:rFonts w:eastAsia="Times New Roman" w:cs="Arial"/>
                <w:b/>
                <w:sz w:val="20"/>
                <w:szCs w:val="20"/>
                <w:lang w:val="sr-Cyrl-RS"/>
              </w:rPr>
              <w:t xml:space="preserve"> за ЛОТ 1</w:t>
            </w:r>
          </w:p>
        </w:tc>
      </w:tr>
      <w:tr w:rsidR="004A7D14" w:rsidRPr="00D54823" w14:paraId="113C4200" w14:textId="77777777" w:rsidTr="00A764A6">
        <w:trPr>
          <w:trHeight w:val="415"/>
          <w:jc w:val="center"/>
        </w:trPr>
        <w:tc>
          <w:tcPr>
            <w:tcW w:w="585" w:type="dxa"/>
            <w:shd w:val="clear" w:color="auto" w:fill="D9D9D9" w:themeFill="background1" w:themeFillShade="D9"/>
            <w:vAlign w:val="center"/>
          </w:tcPr>
          <w:p w14:paraId="5A6B2B5B" w14:textId="77777777" w:rsidR="004A7D14" w:rsidRPr="00D54823" w:rsidRDefault="004A7D14" w:rsidP="00165B67">
            <w:pPr>
              <w:contextualSpacing/>
              <w:jc w:val="center"/>
              <w:rPr>
                <w:rFonts w:eastAsia="Times New Roman" w:cs="Arial"/>
                <w:b/>
                <w:sz w:val="20"/>
                <w:szCs w:val="20"/>
                <w:lang w:val="sr-Cyrl-CS"/>
              </w:rPr>
            </w:pPr>
            <w:proofErr w:type="spellStart"/>
            <w:r w:rsidRPr="00D54823">
              <w:rPr>
                <w:rFonts w:eastAsia="Times New Roman" w:cs="Arial"/>
                <w:b/>
                <w:sz w:val="20"/>
                <w:szCs w:val="20"/>
                <w:lang w:val="sr-Cyrl-CS"/>
              </w:rPr>
              <w:t>Р.б</w:t>
            </w:r>
            <w:proofErr w:type="spellEnd"/>
            <w:r w:rsidRPr="00D54823">
              <w:rPr>
                <w:rFonts w:eastAsia="Times New Roman" w:cs="Arial"/>
                <w:b/>
                <w:sz w:val="20"/>
                <w:szCs w:val="20"/>
                <w:lang w:val="sr-Cyrl-CS"/>
              </w:rPr>
              <w:t>.</w:t>
            </w:r>
          </w:p>
        </w:tc>
        <w:tc>
          <w:tcPr>
            <w:tcW w:w="5931" w:type="dxa"/>
            <w:shd w:val="clear" w:color="auto" w:fill="D9D9D9" w:themeFill="background1" w:themeFillShade="D9"/>
            <w:vAlign w:val="center"/>
          </w:tcPr>
          <w:p w14:paraId="5C6B1B99" w14:textId="77777777" w:rsidR="004A7D14" w:rsidRPr="00D54823" w:rsidRDefault="004A7D14" w:rsidP="00165B67">
            <w:pPr>
              <w:contextualSpacing/>
              <w:jc w:val="center"/>
              <w:rPr>
                <w:rFonts w:eastAsia="Times New Roman" w:cs="Arial"/>
                <w:b/>
                <w:sz w:val="20"/>
                <w:szCs w:val="20"/>
                <w:lang w:val="sr-Cyrl-CS"/>
              </w:rPr>
            </w:pPr>
            <w:r w:rsidRPr="00D54823">
              <w:rPr>
                <w:rFonts w:eastAsia="Times New Roman" w:cs="Arial"/>
                <w:b/>
                <w:sz w:val="20"/>
                <w:szCs w:val="20"/>
                <w:lang w:val="sr-Cyrl-CS"/>
              </w:rPr>
              <w:t>Опис позиције</w:t>
            </w:r>
            <w:r w:rsidR="00EF490B" w:rsidRPr="00D54823">
              <w:rPr>
                <w:rFonts w:eastAsia="Times New Roman" w:cs="Arial"/>
                <w:b/>
                <w:sz w:val="20"/>
                <w:szCs w:val="20"/>
                <w:lang w:val="sr-Cyrl-CS"/>
              </w:rPr>
              <w:t xml:space="preserve"> и списак тема</w:t>
            </w:r>
          </w:p>
        </w:tc>
        <w:tc>
          <w:tcPr>
            <w:tcW w:w="850" w:type="dxa"/>
            <w:shd w:val="clear" w:color="auto" w:fill="D9D9D9" w:themeFill="background1" w:themeFillShade="D9"/>
            <w:vAlign w:val="center"/>
          </w:tcPr>
          <w:p w14:paraId="140E98BF" w14:textId="77777777" w:rsidR="004A7D14" w:rsidRPr="00D54823" w:rsidRDefault="004A7D14" w:rsidP="00165B67">
            <w:pPr>
              <w:contextualSpacing/>
              <w:jc w:val="center"/>
              <w:rPr>
                <w:rFonts w:eastAsia="Times New Roman" w:cs="Arial"/>
                <w:b/>
                <w:sz w:val="20"/>
                <w:szCs w:val="20"/>
                <w:lang w:val="sr-Cyrl-CS"/>
              </w:rPr>
            </w:pPr>
            <w:r w:rsidRPr="00D54823">
              <w:rPr>
                <w:rFonts w:eastAsia="Times New Roman" w:cs="Arial"/>
                <w:b/>
                <w:sz w:val="20"/>
                <w:szCs w:val="20"/>
                <w:lang w:val="sr-Cyrl-CS"/>
              </w:rPr>
              <w:t>Јед мере</w:t>
            </w:r>
          </w:p>
        </w:tc>
        <w:tc>
          <w:tcPr>
            <w:tcW w:w="851" w:type="dxa"/>
            <w:shd w:val="clear" w:color="auto" w:fill="D9D9D9" w:themeFill="background1" w:themeFillShade="D9"/>
            <w:vAlign w:val="center"/>
          </w:tcPr>
          <w:p w14:paraId="0F069AE7" w14:textId="77777777" w:rsidR="004A7D14" w:rsidRPr="00D54823" w:rsidRDefault="004A7D14" w:rsidP="00165B67">
            <w:pPr>
              <w:contextualSpacing/>
              <w:jc w:val="center"/>
              <w:rPr>
                <w:rFonts w:eastAsia="Times New Roman" w:cs="Arial"/>
                <w:b/>
                <w:sz w:val="20"/>
                <w:szCs w:val="20"/>
                <w:lang w:val="sr-Cyrl-CS"/>
              </w:rPr>
            </w:pPr>
            <w:r w:rsidRPr="00D54823">
              <w:rPr>
                <w:rFonts w:eastAsia="Times New Roman" w:cs="Arial"/>
                <w:b/>
                <w:sz w:val="20"/>
                <w:szCs w:val="20"/>
                <w:lang w:val="sr-Cyrl-CS"/>
              </w:rPr>
              <w:t>Количина</w:t>
            </w:r>
          </w:p>
        </w:tc>
        <w:tc>
          <w:tcPr>
            <w:tcW w:w="1204" w:type="dxa"/>
            <w:shd w:val="clear" w:color="auto" w:fill="D9D9D9" w:themeFill="background1" w:themeFillShade="D9"/>
            <w:vAlign w:val="center"/>
          </w:tcPr>
          <w:p w14:paraId="0B713649" w14:textId="77777777" w:rsidR="004A7D14" w:rsidRPr="00D54823" w:rsidRDefault="004A7D14" w:rsidP="00165B67">
            <w:pPr>
              <w:contextualSpacing/>
              <w:jc w:val="center"/>
              <w:rPr>
                <w:rFonts w:eastAsia="Times New Roman" w:cs="Arial"/>
                <w:b/>
                <w:sz w:val="20"/>
                <w:szCs w:val="20"/>
                <w:lang w:val="sr-Cyrl-CS"/>
              </w:rPr>
            </w:pPr>
            <w:r w:rsidRPr="00D54823">
              <w:rPr>
                <w:rFonts w:eastAsia="Times New Roman" w:cs="Arial"/>
                <w:b/>
                <w:sz w:val="20"/>
                <w:szCs w:val="20"/>
                <w:lang w:val="sr-Cyrl-CS"/>
              </w:rPr>
              <w:t>Јединична цена РСД</w:t>
            </w:r>
          </w:p>
        </w:tc>
      </w:tr>
      <w:tr w:rsidR="00133C41" w:rsidRPr="00DD7A0F" w14:paraId="4DCFAA26" w14:textId="77777777" w:rsidTr="00A764A6">
        <w:trPr>
          <w:trHeight w:val="285"/>
          <w:jc w:val="center"/>
        </w:trPr>
        <w:tc>
          <w:tcPr>
            <w:tcW w:w="585" w:type="dxa"/>
            <w:vAlign w:val="center"/>
          </w:tcPr>
          <w:p w14:paraId="4FBCA54F" w14:textId="77777777" w:rsidR="00133C41" w:rsidRPr="00D54823" w:rsidRDefault="00AC374E" w:rsidP="00133C41">
            <w:pPr>
              <w:spacing w:before="0" w:after="0"/>
              <w:jc w:val="center"/>
              <w:rPr>
                <w:rFonts w:eastAsia="Times New Roman" w:cs="Arial"/>
                <w:sz w:val="20"/>
                <w:szCs w:val="20"/>
                <w:lang w:val="sr-Cyrl-CS"/>
              </w:rPr>
            </w:pPr>
            <w:r>
              <w:rPr>
                <w:rFonts w:eastAsia="Times New Roman" w:cs="Arial"/>
                <w:sz w:val="20"/>
                <w:szCs w:val="20"/>
                <w:lang w:val="sr-Cyrl-CS"/>
              </w:rPr>
              <w:t>1</w:t>
            </w:r>
            <w:r w:rsidR="00C506E2">
              <w:rPr>
                <w:rFonts w:eastAsia="Times New Roman" w:cs="Arial"/>
                <w:sz w:val="20"/>
                <w:szCs w:val="20"/>
                <w:lang w:val="sr-Cyrl-CS"/>
              </w:rPr>
              <w:t>.</w:t>
            </w:r>
          </w:p>
        </w:tc>
        <w:tc>
          <w:tcPr>
            <w:tcW w:w="5931" w:type="dxa"/>
          </w:tcPr>
          <w:p w14:paraId="131EA117" w14:textId="77777777" w:rsidR="00133C41" w:rsidRPr="009A60FD" w:rsidRDefault="00A764A6" w:rsidP="00133C41">
            <w:pPr>
              <w:rPr>
                <w:lang w:val="ru-RU"/>
              </w:rPr>
            </w:pPr>
            <w:r w:rsidRPr="009A60FD">
              <w:rPr>
                <w:rFonts w:eastAsia="Times New Roman" w:cs="Arial"/>
                <w:lang w:val="sr-Cyrl-RS"/>
              </w:rPr>
              <w:t xml:space="preserve">Израда </w:t>
            </w:r>
            <w:r w:rsidR="009A60FD" w:rsidRPr="009A60FD">
              <w:rPr>
                <w:rFonts w:eastAsia="Times New Roman" w:cs="Arial"/>
                <w:lang w:val="sr-Cyrl-RS"/>
              </w:rPr>
              <w:t xml:space="preserve">ПЛАНА ПРЕВЕНТИВНИХ МЕРА ЗА </w:t>
            </w:r>
            <w:r w:rsidRPr="009A60FD">
              <w:rPr>
                <w:rFonts w:eastAsia="Times New Roman" w:cs="Arial"/>
                <w:lang w:val="sr-Cyrl-RS"/>
              </w:rPr>
              <w:t xml:space="preserve"> ПРОЈЕКАТ ДОГРАДЊЕ ДЕПОНИЈЕ ИСПЛАКЕ НОВО  МИЛОШЕВО</w:t>
            </w:r>
          </w:p>
        </w:tc>
        <w:tc>
          <w:tcPr>
            <w:tcW w:w="850" w:type="dxa"/>
            <w:vAlign w:val="center"/>
          </w:tcPr>
          <w:p w14:paraId="1916BD95" w14:textId="77777777" w:rsidR="00133C41" w:rsidRPr="00C506E2" w:rsidRDefault="00C506E2" w:rsidP="00133C41">
            <w:pPr>
              <w:spacing w:before="0" w:after="0"/>
              <w:jc w:val="center"/>
              <w:rPr>
                <w:rFonts w:eastAsia="Times New Roman" w:cs="Arial"/>
                <w:sz w:val="20"/>
                <w:szCs w:val="20"/>
                <w:lang w:val="sr-Cyrl-RS"/>
              </w:rPr>
            </w:pPr>
            <w:proofErr w:type="spellStart"/>
            <w:r>
              <w:rPr>
                <w:rFonts w:eastAsia="Times New Roman" w:cs="Arial"/>
                <w:sz w:val="20"/>
                <w:szCs w:val="20"/>
                <w:lang w:val="sr-Cyrl-RS"/>
              </w:rPr>
              <w:t>компл</w:t>
            </w:r>
            <w:proofErr w:type="spellEnd"/>
            <w:r>
              <w:rPr>
                <w:rFonts w:eastAsia="Times New Roman" w:cs="Arial"/>
                <w:sz w:val="20"/>
                <w:szCs w:val="20"/>
                <w:lang w:val="sr-Cyrl-RS"/>
              </w:rPr>
              <w:t>.</w:t>
            </w:r>
          </w:p>
        </w:tc>
        <w:tc>
          <w:tcPr>
            <w:tcW w:w="851" w:type="dxa"/>
            <w:vAlign w:val="center"/>
          </w:tcPr>
          <w:p w14:paraId="1873C8E2" w14:textId="77777777" w:rsidR="00133C41" w:rsidRPr="00D54823" w:rsidRDefault="00C506E2" w:rsidP="00133C41">
            <w:pPr>
              <w:spacing w:before="0" w:after="0"/>
              <w:jc w:val="center"/>
              <w:rPr>
                <w:rFonts w:eastAsia="Times New Roman" w:cs="Arial"/>
                <w:sz w:val="20"/>
                <w:szCs w:val="20"/>
                <w:lang w:val="sr-Cyrl-CS"/>
              </w:rPr>
            </w:pPr>
            <w:r>
              <w:rPr>
                <w:rFonts w:eastAsia="Times New Roman" w:cs="Arial"/>
                <w:sz w:val="20"/>
                <w:szCs w:val="20"/>
                <w:lang w:val="sr-Cyrl-CS"/>
              </w:rPr>
              <w:t>1</w:t>
            </w:r>
          </w:p>
        </w:tc>
        <w:tc>
          <w:tcPr>
            <w:tcW w:w="1204" w:type="dxa"/>
            <w:vAlign w:val="center"/>
          </w:tcPr>
          <w:p w14:paraId="2CEE5215" w14:textId="77777777" w:rsidR="00133C41" w:rsidRPr="00D54823" w:rsidRDefault="00133C41" w:rsidP="00133C41">
            <w:pPr>
              <w:spacing w:before="0" w:after="0"/>
              <w:jc w:val="center"/>
              <w:rPr>
                <w:rFonts w:eastAsia="Times New Roman" w:cs="Arial"/>
                <w:sz w:val="20"/>
                <w:szCs w:val="20"/>
                <w:lang w:val="sr-Cyrl-CS"/>
              </w:rPr>
            </w:pPr>
          </w:p>
        </w:tc>
      </w:tr>
    </w:tbl>
    <w:p w14:paraId="32BF4853" w14:textId="77777777" w:rsidR="009A60FD" w:rsidRPr="009A60FD" w:rsidRDefault="009A60FD" w:rsidP="009A60FD">
      <w:pPr>
        <w:pStyle w:val="Heading1"/>
        <w:numPr>
          <w:ilvl w:val="0"/>
          <w:numId w:val="0"/>
        </w:numPr>
        <w:spacing w:before="0" w:after="0"/>
        <w:ind w:left="357" w:hanging="357"/>
        <w:jc w:val="left"/>
        <w:rPr>
          <w:rFonts w:cs="Arial"/>
          <w:lang w:val="ru-RU"/>
        </w:rPr>
      </w:pPr>
      <w:bookmarkStart w:id="39" w:name="_Toc493670571"/>
      <w:bookmarkStart w:id="40" w:name="_Toc19925001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
        <w:gridCol w:w="5931"/>
        <w:gridCol w:w="850"/>
        <w:gridCol w:w="851"/>
        <w:gridCol w:w="1204"/>
      </w:tblGrid>
      <w:tr w:rsidR="009A60FD" w:rsidRPr="00A017E3" w14:paraId="7BEEF62F" w14:textId="77777777" w:rsidTr="004C005E">
        <w:trPr>
          <w:trHeight w:val="465"/>
          <w:jc w:val="center"/>
        </w:trPr>
        <w:tc>
          <w:tcPr>
            <w:tcW w:w="9421" w:type="dxa"/>
            <w:gridSpan w:val="5"/>
            <w:shd w:val="clear" w:color="auto" w:fill="BFBFBF" w:themeFill="background1" w:themeFillShade="BF"/>
            <w:vAlign w:val="center"/>
          </w:tcPr>
          <w:p w14:paraId="6F466DCB" w14:textId="77777777" w:rsidR="009A60FD" w:rsidRPr="00D54823" w:rsidRDefault="009A60FD" w:rsidP="004C005E">
            <w:pPr>
              <w:contextualSpacing/>
              <w:rPr>
                <w:rFonts w:eastAsia="Times New Roman" w:cs="Arial"/>
                <w:b/>
                <w:sz w:val="20"/>
                <w:szCs w:val="20"/>
                <w:lang w:val="ru-RU"/>
              </w:rPr>
            </w:pPr>
            <w:r w:rsidRPr="00D54823">
              <w:rPr>
                <w:rFonts w:eastAsia="Times New Roman" w:cs="Arial"/>
                <w:b/>
                <w:sz w:val="20"/>
                <w:szCs w:val="20"/>
                <w:lang w:val="sr-Cyrl-RS"/>
              </w:rPr>
              <w:t>ПРЕДМЕР МАТЕРИЈАЛА И РАДОВА</w:t>
            </w:r>
            <w:r w:rsidRPr="00D54823">
              <w:rPr>
                <w:rFonts w:eastAsia="Times New Roman" w:cs="Arial"/>
                <w:b/>
                <w:sz w:val="20"/>
                <w:szCs w:val="20"/>
                <w:lang w:val="sr-Latn-RS"/>
              </w:rPr>
              <w:t xml:space="preserve"> / </w:t>
            </w:r>
            <w:r w:rsidRPr="00D54823">
              <w:rPr>
                <w:rFonts w:eastAsia="Times New Roman" w:cs="Arial"/>
                <w:b/>
                <w:sz w:val="20"/>
                <w:szCs w:val="20"/>
                <w:lang w:val="sr-Cyrl-RS"/>
              </w:rPr>
              <w:t>СПЕЦИФИКАЦИЈА УСЛУГА</w:t>
            </w:r>
            <w:r>
              <w:rPr>
                <w:rFonts w:eastAsia="Times New Roman" w:cs="Arial"/>
                <w:b/>
                <w:sz w:val="20"/>
                <w:szCs w:val="20"/>
                <w:lang w:val="sr-Cyrl-RS"/>
              </w:rPr>
              <w:t xml:space="preserve"> за ЛОТ 2</w:t>
            </w:r>
          </w:p>
        </w:tc>
      </w:tr>
      <w:tr w:rsidR="009A60FD" w:rsidRPr="00D54823" w14:paraId="10E472BC" w14:textId="77777777" w:rsidTr="004C005E">
        <w:trPr>
          <w:trHeight w:val="415"/>
          <w:jc w:val="center"/>
        </w:trPr>
        <w:tc>
          <w:tcPr>
            <w:tcW w:w="585" w:type="dxa"/>
            <w:shd w:val="clear" w:color="auto" w:fill="D9D9D9" w:themeFill="background1" w:themeFillShade="D9"/>
            <w:vAlign w:val="center"/>
          </w:tcPr>
          <w:p w14:paraId="19676994" w14:textId="77777777" w:rsidR="009A60FD" w:rsidRPr="00D54823" w:rsidRDefault="009A60FD" w:rsidP="004C005E">
            <w:pPr>
              <w:contextualSpacing/>
              <w:jc w:val="center"/>
              <w:rPr>
                <w:rFonts w:eastAsia="Times New Roman" w:cs="Arial"/>
                <w:b/>
                <w:sz w:val="20"/>
                <w:szCs w:val="20"/>
                <w:lang w:val="sr-Cyrl-CS"/>
              </w:rPr>
            </w:pPr>
            <w:proofErr w:type="spellStart"/>
            <w:r w:rsidRPr="00D54823">
              <w:rPr>
                <w:rFonts w:eastAsia="Times New Roman" w:cs="Arial"/>
                <w:b/>
                <w:sz w:val="20"/>
                <w:szCs w:val="20"/>
                <w:lang w:val="sr-Cyrl-CS"/>
              </w:rPr>
              <w:t>Р.б</w:t>
            </w:r>
            <w:proofErr w:type="spellEnd"/>
            <w:r w:rsidRPr="00D54823">
              <w:rPr>
                <w:rFonts w:eastAsia="Times New Roman" w:cs="Arial"/>
                <w:b/>
                <w:sz w:val="20"/>
                <w:szCs w:val="20"/>
                <w:lang w:val="sr-Cyrl-CS"/>
              </w:rPr>
              <w:t>.</w:t>
            </w:r>
          </w:p>
        </w:tc>
        <w:tc>
          <w:tcPr>
            <w:tcW w:w="5931" w:type="dxa"/>
            <w:shd w:val="clear" w:color="auto" w:fill="D9D9D9" w:themeFill="background1" w:themeFillShade="D9"/>
            <w:vAlign w:val="center"/>
          </w:tcPr>
          <w:p w14:paraId="2F4A1A06" w14:textId="77777777" w:rsidR="009A60FD" w:rsidRPr="00D54823" w:rsidRDefault="009A60FD" w:rsidP="004C005E">
            <w:pPr>
              <w:contextualSpacing/>
              <w:jc w:val="center"/>
              <w:rPr>
                <w:rFonts w:eastAsia="Times New Roman" w:cs="Arial"/>
                <w:b/>
                <w:sz w:val="20"/>
                <w:szCs w:val="20"/>
                <w:lang w:val="sr-Cyrl-CS"/>
              </w:rPr>
            </w:pPr>
            <w:r w:rsidRPr="00D54823">
              <w:rPr>
                <w:rFonts w:eastAsia="Times New Roman" w:cs="Arial"/>
                <w:b/>
                <w:sz w:val="20"/>
                <w:szCs w:val="20"/>
                <w:lang w:val="sr-Cyrl-CS"/>
              </w:rPr>
              <w:t>Опис позиције и списак тема</w:t>
            </w:r>
          </w:p>
        </w:tc>
        <w:tc>
          <w:tcPr>
            <w:tcW w:w="850" w:type="dxa"/>
            <w:shd w:val="clear" w:color="auto" w:fill="D9D9D9" w:themeFill="background1" w:themeFillShade="D9"/>
            <w:vAlign w:val="center"/>
          </w:tcPr>
          <w:p w14:paraId="48D5280E" w14:textId="77777777" w:rsidR="009A60FD" w:rsidRPr="00D54823" w:rsidRDefault="009A60FD" w:rsidP="004C005E">
            <w:pPr>
              <w:contextualSpacing/>
              <w:jc w:val="center"/>
              <w:rPr>
                <w:rFonts w:eastAsia="Times New Roman" w:cs="Arial"/>
                <w:b/>
                <w:sz w:val="20"/>
                <w:szCs w:val="20"/>
                <w:lang w:val="sr-Cyrl-CS"/>
              </w:rPr>
            </w:pPr>
            <w:r w:rsidRPr="00D54823">
              <w:rPr>
                <w:rFonts w:eastAsia="Times New Roman" w:cs="Arial"/>
                <w:b/>
                <w:sz w:val="20"/>
                <w:szCs w:val="20"/>
                <w:lang w:val="sr-Cyrl-CS"/>
              </w:rPr>
              <w:t>Јед мере</w:t>
            </w:r>
          </w:p>
        </w:tc>
        <w:tc>
          <w:tcPr>
            <w:tcW w:w="851" w:type="dxa"/>
            <w:shd w:val="clear" w:color="auto" w:fill="D9D9D9" w:themeFill="background1" w:themeFillShade="D9"/>
            <w:vAlign w:val="center"/>
          </w:tcPr>
          <w:p w14:paraId="346E6CB1" w14:textId="77777777" w:rsidR="009A60FD" w:rsidRPr="00D54823" w:rsidRDefault="009A60FD" w:rsidP="004C005E">
            <w:pPr>
              <w:contextualSpacing/>
              <w:jc w:val="center"/>
              <w:rPr>
                <w:rFonts w:eastAsia="Times New Roman" w:cs="Arial"/>
                <w:b/>
                <w:sz w:val="20"/>
                <w:szCs w:val="20"/>
                <w:lang w:val="sr-Cyrl-CS"/>
              </w:rPr>
            </w:pPr>
            <w:r w:rsidRPr="00D54823">
              <w:rPr>
                <w:rFonts w:eastAsia="Times New Roman" w:cs="Arial"/>
                <w:b/>
                <w:sz w:val="20"/>
                <w:szCs w:val="20"/>
                <w:lang w:val="sr-Cyrl-CS"/>
              </w:rPr>
              <w:t>Количина</w:t>
            </w:r>
          </w:p>
        </w:tc>
        <w:tc>
          <w:tcPr>
            <w:tcW w:w="1204" w:type="dxa"/>
            <w:shd w:val="clear" w:color="auto" w:fill="D9D9D9" w:themeFill="background1" w:themeFillShade="D9"/>
            <w:vAlign w:val="center"/>
          </w:tcPr>
          <w:p w14:paraId="0B4C8058" w14:textId="77777777" w:rsidR="009A60FD" w:rsidRPr="00D54823" w:rsidRDefault="009A60FD" w:rsidP="004C005E">
            <w:pPr>
              <w:contextualSpacing/>
              <w:jc w:val="center"/>
              <w:rPr>
                <w:rFonts w:eastAsia="Times New Roman" w:cs="Arial"/>
                <w:b/>
                <w:sz w:val="20"/>
                <w:szCs w:val="20"/>
                <w:lang w:val="sr-Cyrl-CS"/>
              </w:rPr>
            </w:pPr>
            <w:r w:rsidRPr="00D54823">
              <w:rPr>
                <w:rFonts w:eastAsia="Times New Roman" w:cs="Arial"/>
                <w:b/>
                <w:sz w:val="20"/>
                <w:szCs w:val="20"/>
                <w:lang w:val="sr-Cyrl-CS"/>
              </w:rPr>
              <w:t>Јединична цена РСД</w:t>
            </w:r>
          </w:p>
        </w:tc>
      </w:tr>
      <w:tr w:rsidR="00C506E2" w:rsidRPr="00DD7A0F" w14:paraId="7D229A3F" w14:textId="77777777" w:rsidTr="004C005E">
        <w:trPr>
          <w:trHeight w:val="285"/>
          <w:jc w:val="center"/>
        </w:trPr>
        <w:tc>
          <w:tcPr>
            <w:tcW w:w="585" w:type="dxa"/>
            <w:vAlign w:val="center"/>
          </w:tcPr>
          <w:p w14:paraId="271243B5" w14:textId="77777777" w:rsidR="00C506E2" w:rsidRPr="00D54823" w:rsidRDefault="00C506E2" w:rsidP="00C506E2">
            <w:pPr>
              <w:spacing w:before="0" w:after="0"/>
              <w:jc w:val="center"/>
              <w:rPr>
                <w:rFonts w:eastAsia="Times New Roman" w:cs="Arial"/>
                <w:sz w:val="20"/>
                <w:szCs w:val="20"/>
                <w:lang w:val="sr-Cyrl-CS"/>
              </w:rPr>
            </w:pPr>
            <w:r>
              <w:rPr>
                <w:rFonts w:eastAsia="Times New Roman" w:cs="Arial"/>
                <w:sz w:val="20"/>
                <w:szCs w:val="20"/>
                <w:lang w:val="sr-Cyrl-CS"/>
              </w:rPr>
              <w:t>2.</w:t>
            </w:r>
          </w:p>
        </w:tc>
        <w:tc>
          <w:tcPr>
            <w:tcW w:w="5931" w:type="dxa"/>
          </w:tcPr>
          <w:p w14:paraId="02BC2D15" w14:textId="77777777" w:rsidR="00C506E2" w:rsidRPr="009A60FD" w:rsidRDefault="00C506E2" w:rsidP="00C506E2">
            <w:pPr>
              <w:rPr>
                <w:lang w:val="ru-RU"/>
              </w:rPr>
            </w:pPr>
            <w:r w:rsidRPr="009A60FD">
              <w:rPr>
                <w:rFonts w:eastAsia="Times New Roman" w:cs="Arial"/>
                <w:lang w:val="sr-Cyrl-RS"/>
              </w:rPr>
              <w:t>Израда ПЛАНА ПРЕВЕНТИВНИХ МЕРА ЗА</w:t>
            </w:r>
            <w:r>
              <w:rPr>
                <w:rFonts w:eastAsia="Times New Roman" w:cs="Arial"/>
                <w:lang w:val="sr-Cyrl-RS"/>
              </w:rPr>
              <w:t xml:space="preserve"> ПРОЈЕКАТ</w:t>
            </w:r>
            <w:r w:rsidRPr="009A60FD">
              <w:rPr>
                <w:rFonts w:eastAsia="Times New Roman" w:cs="Arial"/>
                <w:lang w:val="sr-Cyrl-RS"/>
              </w:rPr>
              <w:t xml:space="preserve">  </w:t>
            </w:r>
            <w:r w:rsidRPr="00AC374E">
              <w:rPr>
                <w:rFonts w:eastAsia="Times New Roman" w:cs="Arial"/>
                <w:lang w:val="sr-Cyrl-RS"/>
              </w:rPr>
              <w:t>РЕКОНСТРУКЦИЈ</w:t>
            </w:r>
            <w:r>
              <w:rPr>
                <w:rFonts w:eastAsia="Times New Roman" w:cs="Arial"/>
                <w:lang w:val="sr-Cyrl-RS"/>
              </w:rPr>
              <w:t>Е</w:t>
            </w:r>
            <w:r w:rsidRPr="00AC374E">
              <w:rPr>
                <w:rFonts w:eastAsia="Times New Roman" w:cs="Arial"/>
                <w:lang w:val="sr-Cyrl-RS"/>
              </w:rPr>
              <w:t xml:space="preserve"> СИСТЕМА ЗА ПРОДУВАВАЊЕ МЕРНИХ МЕРА НА РЕКТОРСКО РЕГЕНЕРАТОР</w:t>
            </w:r>
            <w:r>
              <w:rPr>
                <w:rFonts w:eastAsia="Times New Roman" w:cs="Arial"/>
                <w:lang w:val="sr-Cyrl-RS"/>
              </w:rPr>
              <w:t>СКОЈ</w:t>
            </w:r>
            <w:r w:rsidRPr="00AC374E">
              <w:rPr>
                <w:rFonts w:eastAsia="Times New Roman" w:cs="Arial"/>
                <w:lang w:val="sr-Cyrl-RS"/>
              </w:rPr>
              <w:t xml:space="preserve"> СЕКЦИЈИ S-2300  У РНП</w:t>
            </w:r>
          </w:p>
        </w:tc>
        <w:tc>
          <w:tcPr>
            <w:tcW w:w="850" w:type="dxa"/>
            <w:vAlign w:val="center"/>
          </w:tcPr>
          <w:p w14:paraId="081A2632" w14:textId="77777777" w:rsidR="00C506E2" w:rsidRPr="00C506E2" w:rsidRDefault="00C506E2" w:rsidP="00C506E2">
            <w:pPr>
              <w:spacing w:before="0" w:after="0"/>
              <w:jc w:val="center"/>
              <w:rPr>
                <w:rFonts w:eastAsia="Times New Roman" w:cs="Arial"/>
                <w:sz w:val="20"/>
                <w:szCs w:val="20"/>
                <w:lang w:val="sr-Cyrl-RS"/>
              </w:rPr>
            </w:pPr>
            <w:proofErr w:type="spellStart"/>
            <w:r>
              <w:rPr>
                <w:rFonts w:eastAsia="Times New Roman" w:cs="Arial"/>
                <w:sz w:val="20"/>
                <w:szCs w:val="20"/>
                <w:lang w:val="sr-Cyrl-RS"/>
              </w:rPr>
              <w:t>компл</w:t>
            </w:r>
            <w:proofErr w:type="spellEnd"/>
            <w:r>
              <w:rPr>
                <w:rFonts w:eastAsia="Times New Roman" w:cs="Arial"/>
                <w:sz w:val="20"/>
                <w:szCs w:val="20"/>
                <w:lang w:val="sr-Cyrl-RS"/>
              </w:rPr>
              <w:t>.</w:t>
            </w:r>
          </w:p>
        </w:tc>
        <w:tc>
          <w:tcPr>
            <w:tcW w:w="851" w:type="dxa"/>
            <w:vAlign w:val="center"/>
          </w:tcPr>
          <w:p w14:paraId="6E37FC0B" w14:textId="77777777" w:rsidR="00C506E2" w:rsidRPr="00D54823" w:rsidRDefault="00C506E2" w:rsidP="00C506E2">
            <w:pPr>
              <w:spacing w:before="0" w:after="0"/>
              <w:jc w:val="center"/>
              <w:rPr>
                <w:rFonts w:eastAsia="Times New Roman" w:cs="Arial"/>
                <w:sz w:val="20"/>
                <w:szCs w:val="20"/>
                <w:lang w:val="sr-Cyrl-CS"/>
              </w:rPr>
            </w:pPr>
            <w:r>
              <w:rPr>
                <w:rFonts w:eastAsia="Times New Roman" w:cs="Arial"/>
                <w:sz w:val="20"/>
                <w:szCs w:val="20"/>
                <w:lang w:val="sr-Cyrl-CS"/>
              </w:rPr>
              <w:t>1</w:t>
            </w:r>
          </w:p>
        </w:tc>
        <w:tc>
          <w:tcPr>
            <w:tcW w:w="1204" w:type="dxa"/>
            <w:vAlign w:val="center"/>
          </w:tcPr>
          <w:p w14:paraId="74CD2573" w14:textId="77777777" w:rsidR="00C506E2" w:rsidRPr="00D54823" w:rsidRDefault="00C506E2" w:rsidP="00C506E2">
            <w:pPr>
              <w:spacing w:before="0" w:after="0"/>
              <w:jc w:val="center"/>
              <w:rPr>
                <w:rFonts w:eastAsia="Times New Roman" w:cs="Arial"/>
                <w:sz w:val="20"/>
                <w:szCs w:val="20"/>
                <w:lang w:val="sr-Cyrl-CS"/>
              </w:rPr>
            </w:pPr>
          </w:p>
        </w:tc>
      </w:tr>
    </w:tbl>
    <w:p w14:paraId="33844B43" w14:textId="77777777" w:rsidR="009A60FD" w:rsidRDefault="009A60FD" w:rsidP="009A60FD">
      <w:pPr>
        <w:rPr>
          <w:lang w:val="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
        <w:gridCol w:w="5350"/>
        <w:gridCol w:w="1080"/>
        <w:gridCol w:w="1202"/>
        <w:gridCol w:w="1204"/>
      </w:tblGrid>
      <w:tr w:rsidR="00C506E2" w:rsidRPr="00A017E3" w14:paraId="6BA2AB92" w14:textId="77777777" w:rsidTr="00F0760A">
        <w:trPr>
          <w:trHeight w:val="465"/>
          <w:jc w:val="center"/>
        </w:trPr>
        <w:tc>
          <w:tcPr>
            <w:tcW w:w="9421" w:type="dxa"/>
            <w:gridSpan w:val="5"/>
            <w:shd w:val="clear" w:color="auto" w:fill="BFBFBF" w:themeFill="background1" w:themeFillShade="BF"/>
            <w:vAlign w:val="center"/>
          </w:tcPr>
          <w:p w14:paraId="7548243A" w14:textId="75C51434" w:rsidR="00C506E2" w:rsidRPr="00D54823" w:rsidRDefault="00C506E2" w:rsidP="00F0760A">
            <w:pPr>
              <w:contextualSpacing/>
              <w:rPr>
                <w:rFonts w:eastAsia="Times New Roman" w:cs="Arial"/>
                <w:b/>
                <w:sz w:val="20"/>
                <w:szCs w:val="20"/>
                <w:lang w:val="ru-RU"/>
              </w:rPr>
            </w:pPr>
            <w:r w:rsidRPr="00D54823">
              <w:rPr>
                <w:rFonts w:eastAsia="Times New Roman" w:cs="Arial"/>
                <w:b/>
                <w:sz w:val="20"/>
                <w:szCs w:val="20"/>
                <w:lang w:val="sr-Cyrl-RS"/>
              </w:rPr>
              <w:t>ПРЕДМЕР МАТЕРИЈАЛА И РАДОВА</w:t>
            </w:r>
            <w:r w:rsidRPr="00D54823">
              <w:rPr>
                <w:rFonts w:eastAsia="Times New Roman" w:cs="Arial"/>
                <w:b/>
                <w:sz w:val="20"/>
                <w:szCs w:val="20"/>
                <w:lang w:val="sr-Latn-RS"/>
              </w:rPr>
              <w:t xml:space="preserve"> / </w:t>
            </w:r>
            <w:r w:rsidRPr="00D54823">
              <w:rPr>
                <w:rFonts w:eastAsia="Times New Roman" w:cs="Arial"/>
                <w:b/>
                <w:sz w:val="20"/>
                <w:szCs w:val="20"/>
                <w:lang w:val="sr-Cyrl-RS"/>
              </w:rPr>
              <w:t>СПЕЦИФИКАЦИЈА УСЛУГА</w:t>
            </w:r>
            <w:r w:rsidR="00766803">
              <w:rPr>
                <w:rFonts w:eastAsia="Times New Roman" w:cs="Arial"/>
                <w:b/>
                <w:sz w:val="20"/>
                <w:szCs w:val="20"/>
                <w:lang w:val="sr-Cyrl-RS"/>
              </w:rPr>
              <w:t xml:space="preserve"> за ЛОТ 3</w:t>
            </w:r>
          </w:p>
        </w:tc>
      </w:tr>
      <w:tr w:rsidR="00C506E2" w:rsidRPr="00D54823" w14:paraId="52328E79" w14:textId="77777777" w:rsidTr="00F0760A">
        <w:trPr>
          <w:trHeight w:val="415"/>
          <w:jc w:val="center"/>
        </w:trPr>
        <w:tc>
          <w:tcPr>
            <w:tcW w:w="585" w:type="dxa"/>
            <w:shd w:val="clear" w:color="auto" w:fill="D9D9D9" w:themeFill="background1" w:themeFillShade="D9"/>
            <w:vAlign w:val="center"/>
          </w:tcPr>
          <w:p w14:paraId="5A9CEC76" w14:textId="77777777" w:rsidR="00C506E2" w:rsidRPr="00D54823" w:rsidRDefault="00C506E2" w:rsidP="00F0760A">
            <w:pPr>
              <w:contextualSpacing/>
              <w:jc w:val="center"/>
              <w:rPr>
                <w:rFonts w:eastAsia="Times New Roman" w:cs="Arial"/>
                <w:b/>
                <w:sz w:val="20"/>
                <w:szCs w:val="20"/>
                <w:lang w:val="sr-Cyrl-CS"/>
              </w:rPr>
            </w:pPr>
            <w:proofErr w:type="spellStart"/>
            <w:r w:rsidRPr="00D54823">
              <w:rPr>
                <w:rFonts w:eastAsia="Times New Roman" w:cs="Arial"/>
                <w:b/>
                <w:sz w:val="20"/>
                <w:szCs w:val="20"/>
                <w:lang w:val="sr-Cyrl-CS"/>
              </w:rPr>
              <w:t>Р.б</w:t>
            </w:r>
            <w:proofErr w:type="spellEnd"/>
            <w:r w:rsidRPr="00D54823">
              <w:rPr>
                <w:rFonts w:eastAsia="Times New Roman" w:cs="Arial"/>
                <w:b/>
                <w:sz w:val="20"/>
                <w:szCs w:val="20"/>
                <w:lang w:val="sr-Cyrl-CS"/>
              </w:rPr>
              <w:t>.</w:t>
            </w:r>
          </w:p>
        </w:tc>
        <w:tc>
          <w:tcPr>
            <w:tcW w:w="5350" w:type="dxa"/>
            <w:shd w:val="clear" w:color="auto" w:fill="D9D9D9" w:themeFill="background1" w:themeFillShade="D9"/>
            <w:vAlign w:val="center"/>
          </w:tcPr>
          <w:p w14:paraId="51283E69" w14:textId="77777777" w:rsidR="00C506E2" w:rsidRPr="00D54823" w:rsidRDefault="00C506E2" w:rsidP="00F0760A">
            <w:pPr>
              <w:contextualSpacing/>
              <w:jc w:val="center"/>
              <w:rPr>
                <w:rFonts w:eastAsia="Times New Roman" w:cs="Arial"/>
                <w:b/>
                <w:sz w:val="20"/>
                <w:szCs w:val="20"/>
                <w:lang w:val="sr-Cyrl-CS"/>
              </w:rPr>
            </w:pPr>
            <w:r w:rsidRPr="00D54823">
              <w:rPr>
                <w:rFonts w:eastAsia="Times New Roman" w:cs="Arial"/>
                <w:b/>
                <w:sz w:val="20"/>
                <w:szCs w:val="20"/>
                <w:lang w:val="sr-Cyrl-CS"/>
              </w:rPr>
              <w:t>Опис позиције и списак тема</w:t>
            </w:r>
          </w:p>
        </w:tc>
        <w:tc>
          <w:tcPr>
            <w:tcW w:w="1080" w:type="dxa"/>
            <w:shd w:val="clear" w:color="auto" w:fill="D9D9D9" w:themeFill="background1" w:themeFillShade="D9"/>
            <w:vAlign w:val="center"/>
          </w:tcPr>
          <w:p w14:paraId="0FEF304B" w14:textId="77777777" w:rsidR="00C506E2" w:rsidRPr="00D54823" w:rsidRDefault="00C506E2" w:rsidP="00F0760A">
            <w:pPr>
              <w:contextualSpacing/>
              <w:jc w:val="center"/>
              <w:rPr>
                <w:rFonts w:eastAsia="Times New Roman" w:cs="Arial"/>
                <w:b/>
                <w:sz w:val="20"/>
                <w:szCs w:val="20"/>
                <w:lang w:val="sr-Cyrl-CS"/>
              </w:rPr>
            </w:pPr>
            <w:r w:rsidRPr="00D54823">
              <w:rPr>
                <w:rFonts w:eastAsia="Times New Roman" w:cs="Arial"/>
                <w:b/>
                <w:sz w:val="20"/>
                <w:szCs w:val="20"/>
                <w:lang w:val="sr-Cyrl-CS"/>
              </w:rPr>
              <w:t>Јед мере</w:t>
            </w:r>
          </w:p>
        </w:tc>
        <w:tc>
          <w:tcPr>
            <w:tcW w:w="1202" w:type="dxa"/>
            <w:shd w:val="clear" w:color="auto" w:fill="D9D9D9" w:themeFill="background1" w:themeFillShade="D9"/>
            <w:vAlign w:val="center"/>
          </w:tcPr>
          <w:p w14:paraId="661C612B" w14:textId="77777777" w:rsidR="00C506E2" w:rsidRPr="00D54823" w:rsidRDefault="00C506E2" w:rsidP="00F0760A">
            <w:pPr>
              <w:contextualSpacing/>
              <w:jc w:val="center"/>
              <w:rPr>
                <w:rFonts w:eastAsia="Times New Roman" w:cs="Arial"/>
                <w:b/>
                <w:sz w:val="20"/>
                <w:szCs w:val="20"/>
                <w:lang w:val="sr-Cyrl-CS"/>
              </w:rPr>
            </w:pPr>
            <w:r>
              <w:rPr>
                <w:rFonts w:eastAsia="Times New Roman" w:cs="Arial"/>
                <w:b/>
                <w:sz w:val="20"/>
                <w:szCs w:val="20"/>
                <w:lang w:val="sr-Cyrl-CS"/>
              </w:rPr>
              <w:t>Оквирна к</w:t>
            </w:r>
            <w:r w:rsidRPr="00D54823">
              <w:rPr>
                <w:rFonts w:eastAsia="Times New Roman" w:cs="Arial"/>
                <w:b/>
                <w:sz w:val="20"/>
                <w:szCs w:val="20"/>
                <w:lang w:val="sr-Cyrl-CS"/>
              </w:rPr>
              <w:t>оличина</w:t>
            </w:r>
          </w:p>
        </w:tc>
        <w:tc>
          <w:tcPr>
            <w:tcW w:w="1204" w:type="dxa"/>
            <w:shd w:val="clear" w:color="auto" w:fill="D9D9D9" w:themeFill="background1" w:themeFillShade="D9"/>
            <w:vAlign w:val="center"/>
          </w:tcPr>
          <w:p w14:paraId="69C8AA1A" w14:textId="77777777" w:rsidR="00C506E2" w:rsidRPr="00D54823" w:rsidRDefault="00C506E2" w:rsidP="00F0760A">
            <w:pPr>
              <w:contextualSpacing/>
              <w:jc w:val="center"/>
              <w:rPr>
                <w:rFonts w:eastAsia="Times New Roman" w:cs="Arial"/>
                <w:b/>
                <w:sz w:val="20"/>
                <w:szCs w:val="20"/>
                <w:lang w:val="sr-Cyrl-CS"/>
              </w:rPr>
            </w:pPr>
            <w:r w:rsidRPr="00D54823">
              <w:rPr>
                <w:rFonts w:eastAsia="Times New Roman" w:cs="Arial"/>
                <w:b/>
                <w:sz w:val="20"/>
                <w:szCs w:val="20"/>
                <w:lang w:val="sr-Cyrl-CS"/>
              </w:rPr>
              <w:t>Јединична цена РСД</w:t>
            </w:r>
          </w:p>
        </w:tc>
      </w:tr>
      <w:tr w:rsidR="00C506E2" w:rsidRPr="00FB4110" w14:paraId="24E2093B" w14:textId="77777777" w:rsidTr="00F0760A">
        <w:trPr>
          <w:trHeight w:val="285"/>
          <w:jc w:val="center"/>
        </w:trPr>
        <w:tc>
          <w:tcPr>
            <w:tcW w:w="585" w:type="dxa"/>
            <w:vAlign w:val="center"/>
          </w:tcPr>
          <w:p w14:paraId="7890886D" w14:textId="77777777" w:rsidR="00C506E2" w:rsidRPr="00D54823" w:rsidRDefault="00C506E2" w:rsidP="00F0760A">
            <w:pPr>
              <w:spacing w:before="0" w:after="0"/>
              <w:jc w:val="center"/>
              <w:rPr>
                <w:rFonts w:eastAsia="Times New Roman" w:cs="Arial"/>
                <w:sz w:val="20"/>
                <w:szCs w:val="20"/>
                <w:lang w:val="sr-Cyrl-CS"/>
              </w:rPr>
            </w:pPr>
            <w:r>
              <w:rPr>
                <w:rFonts w:eastAsia="Times New Roman" w:cs="Arial"/>
                <w:sz w:val="20"/>
                <w:szCs w:val="20"/>
                <w:lang w:val="sr-Cyrl-CS"/>
              </w:rPr>
              <w:t>3.</w:t>
            </w:r>
          </w:p>
        </w:tc>
        <w:tc>
          <w:tcPr>
            <w:tcW w:w="5350" w:type="dxa"/>
          </w:tcPr>
          <w:p w14:paraId="5BCEC0F2" w14:textId="77777777" w:rsidR="00C506E2" w:rsidRPr="00C506E2" w:rsidRDefault="00C506E2" w:rsidP="00C506E2">
            <w:pPr>
              <w:rPr>
                <w:rFonts w:eastAsia="Times New Roman" w:cs="Arial"/>
                <w:lang w:val="sr-Cyrl-RS"/>
              </w:rPr>
            </w:pPr>
            <w:r w:rsidRPr="00C506E2">
              <w:rPr>
                <w:rFonts w:eastAsia="Times New Roman" w:cs="Arial"/>
                <w:lang w:val="sr-Cyrl-RS"/>
              </w:rPr>
              <w:t xml:space="preserve">Израда ПЛАНА ПРЕВЕНТИВНИХ МЕРА ЗА ПРОЈЕКАТ у складу са садржајем дефинисаним релевантним прописом.  </w:t>
            </w:r>
          </w:p>
          <w:p w14:paraId="25CCEDCA" w14:textId="77777777" w:rsidR="00C506E2" w:rsidRPr="00C506E2" w:rsidRDefault="00C506E2" w:rsidP="00C506E2">
            <w:pPr>
              <w:rPr>
                <w:rFonts w:eastAsia="Times New Roman" w:cs="Arial"/>
                <w:lang w:val="sr-Cyrl-RS"/>
              </w:rPr>
            </w:pPr>
          </w:p>
        </w:tc>
        <w:tc>
          <w:tcPr>
            <w:tcW w:w="1080" w:type="dxa"/>
            <w:vAlign w:val="center"/>
          </w:tcPr>
          <w:p w14:paraId="41CB2B1C" w14:textId="77777777" w:rsidR="00C506E2" w:rsidRDefault="00C506E2" w:rsidP="00F0760A">
            <w:pPr>
              <w:spacing w:before="0" w:after="0"/>
              <w:jc w:val="center"/>
              <w:rPr>
                <w:rFonts w:eastAsia="Times New Roman" w:cs="Arial"/>
                <w:sz w:val="20"/>
                <w:szCs w:val="20"/>
                <w:lang w:val="sr-Cyrl-RS"/>
              </w:rPr>
            </w:pPr>
            <w:r>
              <w:rPr>
                <w:rFonts w:eastAsia="Times New Roman" w:cs="Arial"/>
                <w:sz w:val="20"/>
                <w:szCs w:val="20"/>
                <w:lang w:val="sr-Cyrl-RS"/>
              </w:rPr>
              <w:t>Човек / сат</w:t>
            </w:r>
          </w:p>
        </w:tc>
        <w:tc>
          <w:tcPr>
            <w:tcW w:w="1202" w:type="dxa"/>
            <w:vAlign w:val="center"/>
          </w:tcPr>
          <w:p w14:paraId="2A41AB03" w14:textId="77777777" w:rsidR="00C506E2" w:rsidRPr="00C506E2" w:rsidRDefault="00C506E2" w:rsidP="00F0760A">
            <w:pPr>
              <w:spacing w:before="0" w:after="0"/>
              <w:jc w:val="center"/>
              <w:rPr>
                <w:rFonts w:eastAsia="Times New Roman" w:cs="Arial"/>
                <w:sz w:val="20"/>
                <w:szCs w:val="20"/>
                <w:lang w:val="sr-Cyrl-RS"/>
              </w:rPr>
            </w:pPr>
            <w:r>
              <w:rPr>
                <w:rFonts w:eastAsia="Times New Roman" w:cs="Arial"/>
                <w:sz w:val="20"/>
                <w:szCs w:val="20"/>
                <w:lang w:val="sr-Cyrl-RS"/>
              </w:rPr>
              <w:t xml:space="preserve">800 </w:t>
            </w:r>
          </w:p>
        </w:tc>
        <w:tc>
          <w:tcPr>
            <w:tcW w:w="1204" w:type="dxa"/>
            <w:vAlign w:val="center"/>
          </w:tcPr>
          <w:p w14:paraId="344A63C3" w14:textId="77777777" w:rsidR="00C506E2" w:rsidRPr="00D54823" w:rsidRDefault="00C506E2" w:rsidP="00F0760A">
            <w:pPr>
              <w:spacing w:before="0" w:after="0"/>
              <w:jc w:val="center"/>
              <w:rPr>
                <w:rFonts w:eastAsia="Times New Roman" w:cs="Arial"/>
                <w:sz w:val="20"/>
                <w:szCs w:val="20"/>
                <w:lang w:val="sr-Cyrl-CS"/>
              </w:rPr>
            </w:pPr>
          </w:p>
        </w:tc>
      </w:tr>
    </w:tbl>
    <w:p w14:paraId="34C77AC8" w14:textId="77777777" w:rsidR="00464416" w:rsidRPr="00046BCA" w:rsidRDefault="00464416" w:rsidP="00763368">
      <w:pPr>
        <w:pStyle w:val="Heading1"/>
        <w:numPr>
          <w:ilvl w:val="0"/>
          <w:numId w:val="10"/>
        </w:numPr>
        <w:spacing w:line="276" w:lineRule="auto"/>
        <w:ind w:left="425" w:hanging="425"/>
        <w:jc w:val="left"/>
        <w:rPr>
          <w:rFonts w:cs="Arial"/>
          <w:lang w:val="sr-Cyrl-RS"/>
        </w:rPr>
      </w:pPr>
      <w:r w:rsidRPr="00046BCA">
        <w:rPr>
          <w:rFonts w:cs="Arial"/>
          <w:lang w:val="sr-Cyrl-RS"/>
        </w:rPr>
        <w:t>HSE</w:t>
      </w:r>
      <w:bookmarkEnd w:id="39"/>
      <w:bookmarkEnd w:id="40"/>
    </w:p>
    <w:p w14:paraId="63BE2B89" w14:textId="77777777" w:rsidR="00D97CB7" w:rsidRPr="00046BCA" w:rsidRDefault="00D97CB7" w:rsidP="008003C1">
      <w:pPr>
        <w:rPr>
          <w:rFonts w:eastAsia="Times New Roman" w:cs="Arial"/>
          <w:b/>
          <w:lang w:val="sr-Cyrl-CS"/>
        </w:rPr>
      </w:pPr>
      <w:r w:rsidRPr="00046BCA">
        <w:rPr>
          <w:rFonts w:eastAsia="Times New Roman" w:cs="Arial"/>
          <w:b/>
          <w:lang w:val="sr-Cyrl-CS"/>
        </w:rPr>
        <w:t>1</w:t>
      </w:r>
      <w:r w:rsidR="00D7128F">
        <w:rPr>
          <w:rFonts w:eastAsia="Times New Roman" w:cs="Arial"/>
          <w:b/>
          <w:lang w:val="sr-Cyrl-CS"/>
        </w:rPr>
        <w:t>7</w:t>
      </w:r>
      <w:r w:rsidRPr="00046BCA">
        <w:rPr>
          <w:rFonts w:eastAsia="Times New Roman" w:cs="Arial"/>
          <w:b/>
          <w:lang w:val="sr-Cyrl-CS"/>
        </w:rPr>
        <w:t xml:space="preserve">.1 Одређивање нивоа </w:t>
      </w:r>
      <w:r w:rsidR="004B00C3" w:rsidRPr="00046BCA">
        <w:rPr>
          <w:rFonts w:eastAsia="Times New Roman" w:cs="Arial"/>
          <w:b/>
          <w:lang w:val="sr-Cyrl-CS"/>
        </w:rPr>
        <w:t xml:space="preserve">HSE </w:t>
      </w:r>
      <w:r w:rsidRPr="00046BCA">
        <w:rPr>
          <w:rFonts w:eastAsia="Times New Roman" w:cs="Arial"/>
          <w:b/>
          <w:lang w:val="sr-Cyrl-CS"/>
        </w:rPr>
        <w:t>ризика</w:t>
      </w:r>
    </w:p>
    <w:tbl>
      <w:tblPr>
        <w:tblStyle w:val="TableGrid"/>
        <w:tblW w:w="9918" w:type="dxa"/>
        <w:jc w:val="center"/>
        <w:tblLayout w:type="fixed"/>
        <w:tblLook w:val="04A0" w:firstRow="1" w:lastRow="0" w:firstColumn="1" w:lastColumn="0" w:noHBand="0" w:noVBand="1"/>
      </w:tblPr>
      <w:tblGrid>
        <w:gridCol w:w="872"/>
        <w:gridCol w:w="2667"/>
        <w:gridCol w:w="2268"/>
        <w:gridCol w:w="2268"/>
        <w:gridCol w:w="1843"/>
      </w:tblGrid>
      <w:tr w:rsidR="00CD5657" w:rsidRPr="00D7128F" w14:paraId="5C0DDBAB" w14:textId="77777777" w:rsidTr="00AE5CCF">
        <w:trPr>
          <w:trHeight w:val="511"/>
          <w:jc w:val="center"/>
        </w:trPr>
        <w:tc>
          <w:tcPr>
            <w:tcW w:w="872" w:type="dxa"/>
            <w:shd w:val="clear" w:color="auto" w:fill="D9D9D9" w:themeFill="background1" w:themeFillShade="D9"/>
            <w:vAlign w:val="center"/>
          </w:tcPr>
          <w:p w14:paraId="119921A8" w14:textId="77777777" w:rsidR="00CD5657" w:rsidRPr="0060612E" w:rsidRDefault="00CD5657" w:rsidP="00AE5CCF">
            <w:pPr>
              <w:spacing w:after="0"/>
              <w:contextualSpacing/>
              <w:jc w:val="center"/>
              <w:rPr>
                <w:rFonts w:cs="Arial"/>
                <w:b/>
                <w:sz w:val="20"/>
                <w:szCs w:val="16"/>
                <w:lang w:val="sr-Cyrl-BA" w:eastAsia="ru-RU"/>
              </w:rPr>
            </w:pPr>
            <w:r w:rsidRPr="0060612E">
              <w:rPr>
                <w:rFonts w:cs="Arial"/>
                <w:b/>
                <w:sz w:val="20"/>
                <w:szCs w:val="16"/>
                <w:lang w:val="sr-Cyrl-BA" w:eastAsia="ru-RU"/>
              </w:rPr>
              <w:t>Р. бр.</w:t>
            </w:r>
          </w:p>
        </w:tc>
        <w:tc>
          <w:tcPr>
            <w:tcW w:w="2667" w:type="dxa"/>
            <w:shd w:val="clear" w:color="auto" w:fill="D9D9D9" w:themeFill="background1" w:themeFillShade="D9"/>
            <w:vAlign w:val="center"/>
          </w:tcPr>
          <w:p w14:paraId="3AACD950" w14:textId="77777777" w:rsidR="00CD5657" w:rsidRPr="0060612E" w:rsidRDefault="00CD5657" w:rsidP="00AE5CCF">
            <w:pPr>
              <w:spacing w:after="0"/>
              <w:contextualSpacing/>
              <w:jc w:val="center"/>
              <w:rPr>
                <w:rFonts w:cs="Arial"/>
                <w:b/>
                <w:sz w:val="20"/>
                <w:szCs w:val="16"/>
                <w:lang w:val="sr-Cyrl-RS" w:eastAsia="ru-RU"/>
              </w:rPr>
            </w:pPr>
            <w:r w:rsidRPr="0060612E">
              <w:rPr>
                <w:rFonts w:cs="Arial"/>
                <w:b/>
                <w:sz w:val="20"/>
                <w:szCs w:val="16"/>
                <w:lang w:val="sr-Cyrl-BA" w:eastAsia="ru-RU"/>
              </w:rPr>
              <w:t>Услуге</w:t>
            </w:r>
          </w:p>
        </w:tc>
        <w:tc>
          <w:tcPr>
            <w:tcW w:w="2268" w:type="dxa"/>
            <w:shd w:val="clear" w:color="auto" w:fill="D9D9D9" w:themeFill="background1" w:themeFillShade="D9"/>
            <w:vAlign w:val="center"/>
          </w:tcPr>
          <w:p w14:paraId="14199D25" w14:textId="77777777" w:rsidR="00CD5657" w:rsidRPr="0060612E" w:rsidRDefault="00CD5657" w:rsidP="00AE5CCF">
            <w:pPr>
              <w:spacing w:after="0"/>
              <w:contextualSpacing/>
              <w:jc w:val="center"/>
              <w:rPr>
                <w:rFonts w:cs="Arial"/>
                <w:b/>
                <w:sz w:val="20"/>
                <w:szCs w:val="16"/>
                <w:lang w:val="sr-Cyrl-RS" w:eastAsia="ru-RU"/>
              </w:rPr>
            </w:pPr>
            <w:r w:rsidRPr="0060612E">
              <w:rPr>
                <w:rFonts w:cs="Arial"/>
                <w:b/>
                <w:bCs/>
                <w:sz w:val="20"/>
                <w:szCs w:val="16"/>
                <w:lang w:val="sr-Cyrl-RS" w:eastAsia="ru-RU"/>
              </w:rPr>
              <w:t>Код таксономије</w:t>
            </w:r>
          </w:p>
        </w:tc>
        <w:tc>
          <w:tcPr>
            <w:tcW w:w="2268" w:type="dxa"/>
            <w:shd w:val="clear" w:color="auto" w:fill="D9D9D9" w:themeFill="background1" w:themeFillShade="D9"/>
            <w:vAlign w:val="center"/>
          </w:tcPr>
          <w:p w14:paraId="35AE4811" w14:textId="77777777" w:rsidR="00CD5657" w:rsidRPr="0060612E" w:rsidRDefault="00CD5657" w:rsidP="00AE5CCF">
            <w:pPr>
              <w:spacing w:after="0"/>
              <w:contextualSpacing/>
              <w:jc w:val="center"/>
              <w:rPr>
                <w:rFonts w:cs="Arial"/>
                <w:b/>
                <w:sz w:val="20"/>
                <w:szCs w:val="16"/>
                <w:lang w:val="sr-Cyrl-RS" w:eastAsia="ru-RU"/>
              </w:rPr>
            </w:pPr>
            <w:r w:rsidRPr="0060612E">
              <w:rPr>
                <w:rFonts w:cs="Arial"/>
                <w:b/>
                <w:sz w:val="20"/>
                <w:szCs w:val="16"/>
                <w:lang w:val="sr-Cyrl-RS" w:eastAsia="ru-RU"/>
              </w:rPr>
              <w:t xml:space="preserve">Опис </w:t>
            </w:r>
            <w:r w:rsidRPr="0060612E">
              <w:rPr>
                <w:rFonts w:cs="Arial"/>
                <w:b/>
                <w:bCs/>
                <w:sz w:val="20"/>
                <w:szCs w:val="16"/>
                <w:lang w:val="sr-Cyrl-RS" w:eastAsia="ru-RU"/>
              </w:rPr>
              <w:t>таксономије</w:t>
            </w:r>
          </w:p>
        </w:tc>
        <w:tc>
          <w:tcPr>
            <w:tcW w:w="1843" w:type="dxa"/>
            <w:shd w:val="clear" w:color="auto" w:fill="D9D9D9" w:themeFill="background1" w:themeFillShade="D9"/>
            <w:vAlign w:val="center"/>
          </w:tcPr>
          <w:p w14:paraId="7A0F93C8" w14:textId="77777777" w:rsidR="00CD5657" w:rsidRPr="0060612E" w:rsidRDefault="00CD5657" w:rsidP="00AE5CCF">
            <w:pPr>
              <w:spacing w:after="0"/>
              <w:contextualSpacing/>
              <w:jc w:val="center"/>
              <w:rPr>
                <w:rFonts w:cs="Arial"/>
                <w:b/>
                <w:bCs/>
                <w:sz w:val="20"/>
                <w:szCs w:val="16"/>
                <w:lang w:val="sr-Cyrl-RS" w:eastAsia="ru-RU"/>
              </w:rPr>
            </w:pPr>
            <w:r w:rsidRPr="0060612E">
              <w:rPr>
                <w:rFonts w:cs="Arial"/>
                <w:b/>
                <w:bCs/>
                <w:sz w:val="20"/>
                <w:szCs w:val="16"/>
                <w:lang w:val="sr-Cyrl-RS" w:eastAsia="ru-RU"/>
              </w:rPr>
              <w:t>Оцена ризика опасности</w:t>
            </w:r>
          </w:p>
          <w:p w14:paraId="42A5572B" w14:textId="77777777" w:rsidR="00CD5657" w:rsidRPr="0060612E" w:rsidRDefault="00CD5657" w:rsidP="00AE5CCF">
            <w:pPr>
              <w:spacing w:after="0"/>
              <w:contextualSpacing/>
              <w:jc w:val="center"/>
              <w:rPr>
                <w:rFonts w:cs="Arial"/>
                <w:b/>
                <w:sz w:val="20"/>
                <w:szCs w:val="16"/>
                <w:lang w:val="sr-Cyrl-RS" w:eastAsia="ru-RU"/>
              </w:rPr>
            </w:pPr>
            <w:r w:rsidRPr="0060612E">
              <w:rPr>
                <w:rFonts w:cs="Arial"/>
                <w:b/>
                <w:bCs/>
                <w:sz w:val="20"/>
                <w:szCs w:val="16"/>
                <w:lang w:val="sr-Cyrl-RS" w:eastAsia="ru-RU"/>
              </w:rPr>
              <w:t>(Н, С, В)</w:t>
            </w:r>
          </w:p>
        </w:tc>
      </w:tr>
      <w:tr w:rsidR="0047754A" w:rsidRPr="00CD5657" w14:paraId="19613A29" w14:textId="77777777" w:rsidTr="00AE5CCF">
        <w:trPr>
          <w:trHeight w:val="340"/>
          <w:jc w:val="center"/>
        </w:trPr>
        <w:tc>
          <w:tcPr>
            <w:tcW w:w="872" w:type="dxa"/>
            <w:vAlign w:val="center"/>
          </w:tcPr>
          <w:p w14:paraId="1AB1212A" w14:textId="77777777" w:rsidR="0047754A" w:rsidRPr="0060612E" w:rsidRDefault="0047754A" w:rsidP="0047754A">
            <w:pPr>
              <w:spacing w:before="0" w:after="0"/>
              <w:jc w:val="center"/>
              <w:rPr>
                <w:rFonts w:cs="Arial"/>
                <w:sz w:val="20"/>
                <w:szCs w:val="16"/>
                <w:lang w:val="sr-Cyrl-BA" w:eastAsia="ru-RU"/>
              </w:rPr>
            </w:pPr>
            <w:r w:rsidRPr="0060612E">
              <w:rPr>
                <w:rFonts w:cs="Arial"/>
                <w:sz w:val="20"/>
                <w:szCs w:val="16"/>
                <w:lang w:val="sr-Cyrl-BA" w:eastAsia="ru-RU"/>
              </w:rPr>
              <w:t>1.</w:t>
            </w:r>
          </w:p>
        </w:tc>
        <w:tc>
          <w:tcPr>
            <w:tcW w:w="2667" w:type="dxa"/>
            <w:vAlign w:val="center"/>
          </w:tcPr>
          <w:p w14:paraId="18520D45" w14:textId="77777777" w:rsidR="0047754A" w:rsidRPr="0060612E" w:rsidRDefault="0047754A" w:rsidP="0047754A">
            <w:pPr>
              <w:spacing w:before="0" w:after="0"/>
              <w:jc w:val="center"/>
              <w:rPr>
                <w:rFonts w:cs="Arial"/>
                <w:sz w:val="20"/>
                <w:szCs w:val="16"/>
                <w:lang w:val="sr-Cyrl-BA" w:eastAsia="ru-RU"/>
              </w:rPr>
            </w:pPr>
            <w:r>
              <w:rPr>
                <w:rFonts w:cs="Arial"/>
                <w:sz w:val="20"/>
                <w:szCs w:val="16"/>
                <w:lang w:val="sr-Cyrl-BA" w:eastAsia="ru-RU"/>
              </w:rPr>
              <w:t xml:space="preserve">Израда техничке документације (пројектовање) </w:t>
            </w:r>
          </w:p>
        </w:tc>
        <w:tc>
          <w:tcPr>
            <w:tcW w:w="2268" w:type="dxa"/>
            <w:vAlign w:val="center"/>
          </w:tcPr>
          <w:p w14:paraId="1ED3CEB5" w14:textId="77777777" w:rsidR="0047754A" w:rsidRPr="0060612E" w:rsidRDefault="0047754A" w:rsidP="0047754A">
            <w:pPr>
              <w:spacing w:before="0" w:after="0"/>
              <w:jc w:val="center"/>
              <w:rPr>
                <w:rFonts w:cs="Arial"/>
                <w:sz w:val="20"/>
                <w:szCs w:val="16"/>
                <w:lang w:val="sr-Cyrl-BA" w:eastAsia="ru-RU"/>
              </w:rPr>
            </w:pPr>
            <w:r>
              <w:rPr>
                <w:rFonts w:cs="Arial"/>
                <w:sz w:val="20"/>
                <w:szCs w:val="16"/>
                <w:lang w:val="sr-Cyrl-BA" w:eastAsia="ru-RU"/>
              </w:rPr>
              <w:t>511000</w:t>
            </w:r>
          </w:p>
        </w:tc>
        <w:tc>
          <w:tcPr>
            <w:tcW w:w="2268" w:type="dxa"/>
            <w:vAlign w:val="center"/>
          </w:tcPr>
          <w:p w14:paraId="3EADC9E6" w14:textId="77777777" w:rsidR="0047754A" w:rsidRPr="0060612E" w:rsidRDefault="0047754A" w:rsidP="0047754A">
            <w:pPr>
              <w:spacing w:before="0" w:after="0"/>
              <w:jc w:val="center"/>
              <w:rPr>
                <w:rFonts w:cs="Arial"/>
                <w:sz w:val="20"/>
                <w:szCs w:val="16"/>
                <w:lang w:val="sr-Cyrl-BA" w:eastAsia="ru-RU"/>
              </w:rPr>
            </w:pPr>
            <w:r>
              <w:rPr>
                <w:rFonts w:cs="Arial"/>
                <w:sz w:val="20"/>
                <w:szCs w:val="16"/>
                <w:lang w:val="sr-Cyrl-BA" w:eastAsia="ru-RU"/>
              </w:rPr>
              <w:t>Пројектно истраживачки радови</w:t>
            </w:r>
          </w:p>
        </w:tc>
        <w:tc>
          <w:tcPr>
            <w:tcW w:w="1843" w:type="dxa"/>
            <w:vAlign w:val="center"/>
          </w:tcPr>
          <w:p w14:paraId="2C2755B9" w14:textId="77777777" w:rsidR="0047754A" w:rsidRDefault="0047754A" w:rsidP="0047754A">
            <w:pPr>
              <w:spacing w:before="0" w:after="0"/>
              <w:jc w:val="center"/>
              <w:rPr>
                <w:rFonts w:cs="Arial"/>
                <w:sz w:val="20"/>
                <w:szCs w:val="16"/>
                <w:lang w:val="sr-Cyrl-BA" w:eastAsia="ru-RU"/>
              </w:rPr>
            </w:pPr>
            <w:r>
              <w:rPr>
                <w:rFonts w:cs="Arial"/>
                <w:sz w:val="20"/>
                <w:szCs w:val="16"/>
                <w:lang w:val="sr-Cyrl-BA" w:eastAsia="ru-RU"/>
              </w:rPr>
              <w:t>Низак ризик</w:t>
            </w:r>
          </w:p>
          <w:p w14:paraId="7C105386" w14:textId="77777777" w:rsidR="0047754A" w:rsidRPr="0060612E" w:rsidRDefault="0047754A" w:rsidP="0047754A">
            <w:pPr>
              <w:spacing w:before="0" w:after="0"/>
              <w:jc w:val="center"/>
              <w:rPr>
                <w:rFonts w:cs="Arial"/>
                <w:sz w:val="20"/>
                <w:szCs w:val="16"/>
                <w:lang w:val="sr-Cyrl-BA" w:eastAsia="ru-RU"/>
              </w:rPr>
            </w:pPr>
            <w:r>
              <w:rPr>
                <w:rFonts w:cs="Arial"/>
                <w:sz w:val="20"/>
                <w:szCs w:val="16"/>
                <w:lang w:val="sr-Cyrl-BA" w:eastAsia="ru-RU"/>
              </w:rPr>
              <w:t>(Н)</w:t>
            </w:r>
          </w:p>
        </w:tc>
      </w:tr>
    </w:tbl>
    <w:p w14:paraId="420101C0" w14:textId="77777777" w:rsidR="004B00C3" w:rsidRPr="00B84AC8" w:rsidRDefault="004B00C3" w:rsidP="004B00C3">
      <w:pPr>
        <w:rPr>
          <w:rFonts w:eastAsia="Times New Roman" w:cs="Arial"/>
          <w:noProof/>
          <w:lang w:val="sr-Cyrl-RS"/>
        </w:rPr>
      </w:pPr>
      <w:r w:rsidRPr="00B84AC8">
        <w:rPr>
          <w:rFonts w:eastAsia="Times New Roman" w:cs="Arial"/>
          <w:b/>
          <w:noProof/>
          <w:lang w:val="sr-Cyrl-RS"/>
        </w:rPr>
        <w:t>Коначни ниво HSE ризика</w:t>
      </w:r>
      <w:r w:rsidRPr="00B84AC8">
        <w:rPr>
          <w:rFonts w:eastAsia="Times New Roman" w:cs="Arial"/>
          <w:noProof/>
          <w:lang w:val="sr-Cyrl-RS"/>
        </w:rPr>
        <w:t xml:space="preserve"> –односи се на предмет набавке у целини:  </w:t>
      </w:r>
    </w:p>
    <w:p w14:paraId="3BACE7D6" w14:textId="77777777" w:rsidR="004B00C3" w:rsidRPr="00046BCA" w:rsidRDefault="004B00C3" w:rsidP="004B00C3">
      <w:pPr>
        <w:pStyle w:val="ListParagraph"/>
        <w:numPr>
          <w:ilvl w:val="3"/>
          <w:numId w:val="14"/>
        </w:numPr>
        <w:rPr>
          <w:rFonts w:eastAsia="Times New Roman" w:cs="Arial"/>
          <w:i/>
          <w:noProof/>
          <w:lang w:val="sr-Cyrl-RS"/>
        </w:rPr>
      </w:pPr>
      <w:r w:rsidRPr="00046BCA">
        <w:rPr>
          <w:rFonts w:eastAsia="Times New Roman" w:cs="Arial"/>
          <w:i/>
          <w:noProof/>
          <w:lang w:val="sr-Cyrl-RS"/>
        </w:rPr>
        <w:t>Низак ризик (Н);</w:t>
      </w:r>
    </w:p>
    <w:p w14:paraId="7346C259" w14:textId="77777777" w:rsidR="004B00C3" w:rsidRPr="0047754A" w:rsidRDefault="00C47ED0" w:rsidP="00C47ED0">
      <w:pPr>
        <w:rPr>
          <w:rFonts w:eastAsia="Times New Roman" w:cs="Arial"/>
          <w:lang w:val="sr-Cyrl-CS"/>
        </w:rPr>
      </w:pPr>
      <w:r w:rsidRPr="00046BCA">
        <w:rPr>
          <w:rFonts w:eastAsia="Times New Roman" w:cs="Arial"/>
          <w:b/>
          <w:lang w:val="sr-Cyrl-CS"/>
        </w:rPr>
        <w:t>1</w:t>
      </w:r>
      <w:r w:rsidR="00D7128F">
        <w:rPr>
          <w:rFonts w:eastAsia="Times New Roman" w:cs="Arial"/>
          <w:b/>
          <w:lang w:val="sr-Cyrl-CS"/>
        </w:rPr>
        <w:t>7</w:t>
      </w:r>
      <w:r w:rsidRPr="00046BCA">
        <w:rPr>
          <w:rFonts w:eastAsia="Times New Roman" w:cs="Arial"/>
          <w:b/>
          <w:lang w:val="sr-Cyrl-CS"/>
        </w:rPr>
        <w:t xml:space="preserve">.2 </w:t>
      </w:r>
      <w:r w:rsidR="004B00C3" w:rsidRPr="00046BCA">
        <w:rPr>
          <w:rFonts w:eastAsia="Times New Roman" w:cs="Arial"/>
          <w:b/>
          <w:lang w:val="sr-Cyrl-CS"/>
        </w:rPr>
        <w:t xml:space="preserve">Одређивање  одговорних лица у процесу „ Управљање  </w:t>
      </w:r>
      <w:r w:rsidR="004B00C3" w:rsidRPr="0047754A">
        <w:rPr>
          <w:rFonts w:eastAsia="Times New Roman" w:cs="Arial"/>
          <w:lang w:val="sr-Cyrl-CS"/>
        </w:rPr>
        <w:t>извођача са  аспекта HSE“</w:t>
      </w:r>
    </w:p>
    <w:p w14:paraId="7C9AC6B7" w14:textId="43474FC6" w:rsidR="00D7128F" w:rsidRDefault="00D7128F" w:rsidP="004B00C3">
      <w:pPr>
        <w:rPr>
          <w:lang w:val="sr-Cyrl-RS"/>
        </w:rPr>
      </w:pPr>
      <w:r w:rsidRPr="006F57AD">
        <w:rPr>
          <w:b/>
          <w:noProof/>
          <w:lang w:val="sr-Cyrl-RS"/>
        </w:rPr>
        <w:t xml:space="preserve">Једино одговорно лице за ЛОТ </w:t>
      </w:r>
      <w:r>
        <w:rPr>
          <w:b/>
          <w:noProof/>
          <w:lang w:val="sr-Cyrl-RS"/>
        </w:rPr>
        <w:t>1</w:t>
      </w:r>
      <w:r w:rsidRPr="006F57AD">
        <w:rPr>
          <w:b/>
          <w:noProof/>
          <w:lang w:val="sr-Cyrl-RS"/>
        </w:rPr>
        <w:t xml:space="preserve"> (ЈОЛ)</w:t>
      </w:r>
      <w:r w:rsidRPr="006F57AD">
        <w:rPr>
          <w:rFonts w:eastAsia="Times New Roman" w:cs="Arial"/>
          <w:noProof/>
          <w:lang w:val="sr-Cyrl-RS"/>
        </w:rPr>
        <w:t xml:space="preserve"> је: Зоран Дојчиновић, Руководилац пројекта</w:t>
      </w:r>
    </w:p>
    <w:p w14:paraId="58C65A62" w14:textId="31D5F8CF" w:rsidR="004B00C3" w:rsidRDefault="00D7128F" w:rsidP="004B00C3">
      <w:pPr>
        <w:rPr>
          <w:rFonts w:eastAsia="Times New Roman" w:cs="Arial"/>
          <w:noProof/>
          <w:lang w:val="sr-Cyrl-RS"/>
        </w:rPr>
      </w:pPr>
      <w:r w:rsidRPr="006F57AD">
        <w:rPr>
          <w:b/>
          <w:noProof/>
          <w:lang w:val="sr-Cyrl-RS"/>
        </w:rPr>
        <w:t>Једино одговорно лице за ЛОТ 2 (ЈОЛ)</w:t>
      </w:r>
      <w:r w:rsidRPr="006F57AD">
        <w:rPr>
          <w:rFonts w:eastAsia="Times New Roman" w:cs="Arial"/>
          <w:noProof/>
          <w:lang w:val="sr-Cyrl-RS"/>
        </w:rPr>
        <w:t xml:space="preserve"> је: </w:t>
      </w:r>
      <w:r>
        <w:rPr>
          <w:rFonts w:eastAsia="Times New Roman" w:cs="Arial"/>
          <w:noProof/>
          <w:lang w:val="sr-Cyrl-RS"/>
        </w:rPr>
        <w:t>Горица Тошић</w:t>
      </w:r>
      <w:r w:rsidRPr="006F57AD">
        <w:rPr>
          <w:rFonts w:eastAsia="Times New Roman" w:cs="Arial"/>
          <w:noProof/>
          <w:lang w:val="sr-Cyrl-RS"/>
        </w:rPr>
        <w:t>, Руководилац пројекта</w:t>
      </w:r>
    </w:p>
    <w:p w14:paraId="2262F513" w14:textId="36D6CBF0" w:rsidR="00766803" w:rsidRPr="00B84AC8" w:rsidRDefault="00766803" w:rsidP="004B00C3">
      <w:pPr>
        <w:rPr>
          <w:rFonts w:eastAsia="Times New Roman" w:cs="Arial"/>
          <w:noProof/>
          <w:lang w:val="sr-Cyrl-RS"/>
        </w:rPr>
      </w:pPr>
      <w:r w:rsidRPr="00766803">
        <w:rPr>
          <w:rFonts w:eastAsia="Times New Roman" w:cs="Arial"/>
          <w:b/>
          <w:noProof/>
          <w:lang w:val="sr-Cyrl-RS"/>
        </w:rPr>
        <w:t>Једино одговорно лице за ЛОТ 3 (ЈОЛ)</w:t>
      </w:r>
      <w:r w:rsidRPr="00766803">
        <w:rPr>
          <w:rFonts w:eastAsia="Times New Roman" w:cs="Arial"/>
          <w:noProof/>
          <w:lang w:val="sr-Cyrl-RS"/>
        </w:rPr>
        <w:t xml:space="preserve"> је: </w:t>
      </w:r>
      <w:r>
        <w:rPr>
          <w:rFonts w:eastAsia="Times New Roman" w:cs="Arial"/>
          <w:noProof/>
          <w:lang w:val="sr-Cyrl-RS"/>
        </w:rPr>
        <w:t>Томислав Русић, Руководилас службе за планирање и контролу</w:t>
      </w:r>
    </w:p>
    <w:p w14:paraId="4C863DD6" w14:textId="77777777" w:rsidR="00B84AC8" w:rsidRDefault="004B00C3" w:rsidP="004B00C3">
      <w:pPr>
        <w:rPr>
          <w:rFonts w:eastAsia="Times New Roman" w:cs="Arial"/>
          <w:noProof/>
          <w:lang w:val="sr-Cyrl-RS"/>
        </w:rPr>
      </w:pPr>
      <w:r w:rsidRPr="00B84AC8">
        <w:rPr>
          <w:b/>
          <w:lang w:val="sr-Cyrl-RS"/>
        </w:rPr>
        <w:lastRenderedPageBreak/>
        <w:t>Лице за координацију и контролу спровођења одредби Споразума</w:t>
      </w:r>
      <w:r w:rsidRPr="00B84AC8">
        <w:rPr>
          <w:rFonts w:eastAsia="Times New Roman" w:cs="Arial"/>
          <w:noProof/>
          <w:lang w:val="sr-Cyrl-RS"/>
        </w:rPr>
        <w:t xml:space="preserve"> о безбедности и здрављу на раду, заштити животне средине и заштити од пожара у </w:t>
      </w:r>
      <w:r w:rsidR="00D565B0" w:rsidRPr="00B84AC8">
        <w:rPr>
          <w:rFonts w:eastAsia="Times New Roman" w:cs="Arial"/>
          <w:noProof/>
          <w:lang w:val="sr-Cyrl-RS"/>
        </w:rPr>
        <w:t>Друштву</w:t>
      </w:r>
      <w:r w:rsidRPr="00B84AC8">
        <w:rPr>
          <w:rFonts w:eastAsia="Times New Roman" w:cs="Arial"/>
          <w:noProof/>
          <w:lang w:val="sr-Cyrl-RS"/>
        </w:rPr>
        <w:t xml:space="preserve">, ТФУ – </w:t>
      </w:r>
      <w:r w:rsidR="00D4141F" w:rsidRPr="00B84AC8">
        <w:rPr>
          <w:rFonts w:eastAsia="Times New Roman" w:cs="Arial"/>
          <w:noProof/>
          <w:lang w:val="sr-Cyrl-RS"/>
        </w:rPr>
        <w:t>214</w:t>
      </w:r>
      <w:r w:rsidRPr="00B84AC8">
        <w:rPr>
          <w:rFonts w:eastAsia="Times New Roman" w:cs="Arial"/>
          <w:noProof/>
          <w:lang w:val="sr-Cyrl-RS"/>
        </w:rPr>
        <w:t xml:space="preserve">  уговорног документа (Лице за НЅЕ) је: </w:t>
      </w:r>
      <w:r w:rsidR="00F8660D">
        <w:rPr>
          <w:rFonts w:eastAsia="Times New Roman" w:cs="Arial"/>
          <w:noProof/>
          <w:lang w:val="sr-Cyrl-RS"/>
        </w:rPr>
        <w:t>Милош Младеновић</w:t>
      </w:r>
      <w:r w:rsidR="0047754A">
        <w:rPr>
          <w:rFonts w:eastAsia="Times New Roman" w:cs="Arial"/>
          <w:noProof/>
          <w:lang w:val="sr-Cyrl-RS"/>
        </w:rPr>
        <w:t xml:space="preserve">, Руководилац </w:t>
      </w:r>
      <w:r w:rsidR="0047754A">
        <w:rPr>
          <w:rFonts w:eastAsia="Times New Roman" w:cs="Arial"/>
          <w:noProof/>
          <w:lang w:val="sr-Latn-RS"/>
        </w:rPr>
        <w:t>HSE</w:t>
      </w:r>
      <w:r w:rsidR="00B84AC8">
        <w:rPr>
          <w:rFonts w:eastAsia="Times New Roman" w:cs="Arial"/>
          <w:noProof/>
          <w:lang w:val="sr-Cyrl-RS"/>
        </w:rPr>
        <w:t xml:space="preserve"> </w:t>
      </w:r>
    </w:p>
    <w:p w14:paraId="54FF2B95" w14:textId="77777777" w:rsidR="004B00C3" w:rsidRPr="009C5321" w:rsidRDefault="00B84AC8" w:rsidP="004B00C3">
      <w:pPr>
        <w:rPr>
          <w:rFonts w:eastAsia="Times New Roman" w:cs="Arial"/>
          <w:noProof/>
          <w:lang w:val="sr-Cyrl-RS"/>
        </w:rPr>
      </w:pPr>
      <w:r w:rsidRPr="009C5321">
        <w:rPr>
          <w:rFonts w:eastAsia="Times New Roman" w:cs="Arial"/>
          <w:noProof/>
          <w:lang w:val="sr-Cyrl-RS"/>
        </w:rPr>
        <w:t xml:space="preserve">Уколико заједно Иницијатор и </w:t>
      </w:r>
      <w:r w:rsidRPr="009C5321">
        <w:rPr>
          <w:rFonts w:eastAsia="Times New Roman" w:cs="Arial"/>
          <w:lang w:val="sr-Cyrl-CS"/>
        </w:rPr>
        <w:t>Руководилац матичног ОД HSE сматрају да за предметну активност није неопходно именовати НЅЕ лице они то могу заједно констатовати уместо именовања одговорних лица.</w:t>
      </w:r>
    </w:p>
    <w:p w14:paraId="5C37E219" w14:textId="77777777" w:rsidR="004B00C3" w:rsidRPr="00046BCA" w:rsidRDefault="004B00C3" w:rsidP="004B00C3">
      <w:pPr>
        <w:rPr>
          <w:rFonts w:eastAsia="Times New Roman" w:cs="Arial"/>
          <w:b/>
          <w:lang w:val="sr-Cyrl-CS"/>
        </w:rPr>
      </w:pPr>
      <w:r w:rsidRPr="00046BCA">
        <w:rPr>
          <w:rFonts w:eastAsia="Times New Roman" w:cs="Arial"/>
          <w:b/>
          <w:lang w:val="sr-Cyrl-CS"/>
        </w:rPr>
        <w:t>1</w:t>
      </w:r>
      <w:r w:rsidR="002912E0">
        <w:rPr>
          <w:rFonts w:eastAsia="Times New Roman" w:cs="Arial"/>
          <w:b/>
          <w:lang w:val="sr-Latn-CS"/>
        </w:rPr>
        <w:t>7</w:t>
      </w:r>
      <w:r w:rsidRPr="00046BCA">
        <w:rPr>
          <w:rFonts w:eastAsia="Times New Roman" w:cs="Arial"/>
          <w:b/>
          <w:lang w:val="sr-Cyrl-CS"/>
        </w:rPr>
        <w:t>.3 Захтев за одређивање броја HSE лица Извођача</w:t>
      </w:r>
    </w:p>
    <w:tbl>
      <w:tblPr>
        <w:tblW w:w="10221" w:type="dxa"/>
        <w:tblLayout w:type="fixed"/>
        <w:tblCellMar>
          <w:left w:w="0" w:type="dxa"/>
          <w:right w:w="0" w:type="dxa"/>
        </w:tblCellMar>
        <w:tblLook w:val="0600" w:firstRow="0" w:lastRow="0" w:firstColumn="0" w:lastColumn="0" w:noHBand="1" w:noVBand="1"/>
      </w:tblPr>
      <w:tblGrid>
        <w:gridCol w:w="4693"/>
        <w:gridCol w:w="5528"/>
      </w:tblGrid>
      <w:tr w:rsidR="004B00C3" w:rsidRPr="00C47ED0" w14:paraId="6DDE559F" w14:textId="77777777" w:rsidTr="00C47ED0">
        <w:trPr>
          <w:trHeight w:val="300"/>
        </w:trPr>
        <w:tc>
          <w:tcPr>
            <w:tcW w:w="4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5" w:type="dxa"/>
              <w:left w:w="15" w:type="dxa"/>
              <w:bottom w:w="0" w:type="dxa"/>
              <w:right w:w="15" w:type="dxa"/>
            </w:tcMar>
          </w:tcPr>
          <w:p w14:paraId="66E9B34B" w14:textId="77777777" w:rsidR="004B00C3" w:rsidRPr="00C47ED0" w:rsidRDefault="004B00C3" w:rsidP="00AE5CCF">
            <w:pPr>
              <w:spacing w:before="0" w:after="0"/>
              <w:jc w:val="center"/>
              <w:rPr>
                <w:rFonts w:eastAsia="Times New Roman" w:cs="Arial"/>
                <w:noProof/>
                <w:lang w:val="sr-Cyrl-RS"/>
              </w:rPr>
            </w:pPr>
            <w:r w:rsidRPr="00C47ED0">
              <w:rPr>
                <w:rFonts w:eastAsia="Times New Roman" w:cs="Arial"/>
                <w:noProof/>
                <w:lang w:val="sr-Cyrl-RS"/>
              </w:rPr>
              <w:t>Опис ангажовања</w:t>
            </w:r>
          </w:p>
        </w:tc>
        <w:tc>
          <w:tcPr>
            <w:tcW w:w="552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5" w:type="dxa"/>
              <w:left w:w="15" w:type="dxa"/>
              <w:bottom w:w="0" w:type="dxa"/>
              <w:right w:w="15" w:type="dxa"/>
            </w:tcMar>
            <w:vAlign w:val="center"/>
          </w:tcPr>
          <w:p w14:paraId="2E9038C3" w14:textId="77777777" w:rsidR="004B00C3" w:rsidRPr="00C47ED0" w:rsidRDefault="004B00C3" w:rsidP="00AE5CCF">
            <w:pPr>
              <w:spacing w:before="0" w:after="0"/>
              <w:jc w:val="center"/>
              <w:rPr>
                <w:rFonts w:eastAsia="Times New Roman" w:cs="Arial"/>
                <w:noProof/>
                <w:lang w:val="sr-Cyrl-RS"/>
              </w:rPr>
            </w:pPr>
            <w:r w:rsidRPr="00C47ED0">
              <w:rPr>
                <w:rFonts w:eastAsia="Times New Roman" w:cs="Arial"/>
                <w:noProof/>
                <w:lang w:val="sr-Cyrl-RS"/>
              </w:rPr>
              <w:t>Број HSE  лица</w:t>
            </w:r>
          </w:p>
        </w:tc>
      </w:tr>
      <w:tr w:rsidR="00046BCA" w:rsidRPr="00A017E3" w14:paraId="358617E5" w14:textId="77777777" w:rsidTr="00AE5CCF">
        <w:trPr>
          <w:trHeight w:val="300"/>
        </w:trPr>
        <w:tc>
          <w:tcPr>
            <w:tcW w:w="4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tcPr>
          <w:p w14:paraId="0587AB3A" w14:textId="77777777" w:rsidR="004B00C3" w:rsidRPr="00046BCA" w:rsidRDefault="004B00C3" w:rsidP="00AE5CCF">
            <w:pPr>
              <w:spacing w:before="0" w:after="0"/>
              <w:jc w:val="center"/>
              <w:rPr>
                <w:rFonts w:eastAsia="Times New Roman" w:cs="Arial"/>
                <w:noProof/>
                <w:lang w:val="sr-Cyrl-RS"/>
              </w:rPr>
            </w:pPr>
            <w:r w:rsidRPr="00046BCA">
              <w:rPr>
                <w:rFonts w:eastAsia="Times New Roman" w:cs="Arial"/>
                <w:noProof/>
                <w:lang w:val="sr-Cyrl-RS"/>
              </w:rPr>
              <w:t>Извођач ангажује више од 30 запослених (већ дефинисано HSE Споразумом)</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40C08A4A" w14:textId="77777777" w:rsidR="004B00C3" w:rsidRPr="00046BCA" w:rsidRDefault="004B00C3" w:rsidP="00AE5CCF">
            <w:pPr>
              <w:spacing w:before="0" w:after="0"/>
              <w:jc w:val="center"/>
              <w:rPr>
                <w:rFonts w:eastAsia="Times New Roman" w:cs="Arial"/>
                <w:noProof/>
                <w:lang w:val="sr-Cyrl-RS"/>
              </w:rPr>
            </w:pPr>
            <w:r w:rsidRPr="00046BCA">
              <w:rPr>
                <w:rFonts w:eastAsia="Times New Roman" w:cs="Arial"/>
                <w:noProof/>
                <w:lang w:val="sr-Cyrl-RS"/>
              </w:rPr>
              <w:t>Једно HSE лице на 30 запослених</w:t>
            </w:r>
          </w:p>
        </w:tc>
      </w:tr>
      <w:tr w:rsidR="00046BCA" w:rsidRPr="00A017E3" w14:paraId="1E78BF5B" w14:textId="77777777" w:rsidTr="00AE5CCF">
        <w:trPr>
          <w:trHeight w:val="300"/>
        </w:trPr>
        <w:tc>
          <w:tcPr>
            <w:tcW w:w="4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44F6BF4" w14:textId="77777777" w:rsidR="004B00C3" w:rsidRPr="00046BCA" w:rsidRDefault="004B00C3" w:rsidP="00AE5CCF">
            <w:pPr>
              <w:spacing w:before="0" w:after="0"/>
              <w:jc w:val="center"/>
              <w:rPr>
                <w:rFonts w:eastAsia="Times New Roman" w:cs="Arial"/>
                <w:noProof/>
                <w:lang w:val="sr-Cyrl-RS"/>
              </w:rPr>
            </w:pPr>
            <w:r w:rsidRPr="00046BCA">
              <w:rPr>
                <w:rFonts w:eastAsia="Times New Roman" w:cs="Arial"/>
                <w:noProof/>
                <w:lang w:val="sr-Cyrl-RS"/>
              </w:rPr>
              <w:t xml:space="preserve">Извођач ангажује подизвођаче </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5ED5F96" w14:textId="77777777" w:rsidR="004B00C3" w:rsidRPr="00046BCA" w:rsidRDefault="004B00C3" w:rsidP="00AE5CCF">
            <w:pPr>
              <w:spacing w:before="0" w:after="0"/>
              <w:jc w:val="center"/>
              <w:rPr>
                <w:rFonts w:eastAsia="Times New Roman" w:cs="Arial"/>
                <w:noProof/>
                <w:lang w:val="sr-Cyrl-RS"/>
              </w:rPr>
            </w:pPr>
            <w:r w:rsidRPr="00046BCA">
              <w:rPr>
                <w:rFonts w:eastAsia="Times New Roman" w:cs="Arial"/>
                <w:noProof/>
                <w:lang w:val="sr-Cyrl-RS"/>
              </w:rPr>
              <w:t xml:space="preserve">Свака ангажована компанија има своје HSE лице </w:t>
            </w:r>
          </w:p>
        </w:tc>
      </w:tr>
      <w:tr w:rsidR="00046BCA" w:rsidRPr="00A017E3" w14:paraId="2E6E9760" w14:textId="77777777" w:rsidTr="00AE5CCF">
        <w:trPr>
          <w:trHeight w:val="60"/>
        </w:trPr>
        <w:tc>
          <w:tcPr>
            <w:tcW w:w="4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951D2F0" w14:textId="77777777" w:rsidR="004B00C3" w:rsidRPr="00046BCA" w:rsidRDefault="004B00C3" w:rsidP="00AE5CCF">
            <w:pPr>
              <w:spacing w:before="0" w:after="0"/>
              <w:jc w:val="center"/>
              <w:rPr>
                <w:rFonts w:eastAsia="Times New Roman" w:cs="Arial"/>
                <w:noProof/>
                <w:lang w:val="sr-Cyrl-RS"/>
              </w:rPr>
            </w:pPr>
            <w:r w:rsidRPr="00046BCA">
              <w:rPr>
                <w:rFonts w:eastAsia="Times New Roman" w:cs="Arial"/>
                <w:noProof/>
                <w:lang w:val="sr-Cyrl-RS"/>
              </w:rPr>
              <w:t xml:space="preserve">Извођач и подизвођачи </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3160299" w14:textId="77777777" w:rsidR="004B00C3" w:rsidRPr="00046BCA" w:rsidRDefault="004B00C3" w:rsidP="00AE5CCF">
            <w:pPr>
              <w:spacing w:before="0" w:after="0"/>
              <w:jc w:val="center"/>
              <w:rPr>
                <w:rFonts w:eastAsia="Times New Roman" w:cs="Arial"/>
                <w:noProof/>
                <w:lang w:val="sr-Cyrl-RS"/>
              </w:rPr>
            </w:pPr>
            <w:r w:rsidRPr="00046BCA">
              <w:rPr>
                <w:rFonts w:eastAsia="Times New Roman" w:cs="Arial"/>
                <w:noProof/>
                <w:lang w:val="sr-Cyrl-RS"/>
              </w:rPr>
              <w:t>Једно HSE лице на 20 запослених</w:t>
            </w:r>
          </w:p>
        </w:tc>
      </w:tr>
    </w:tbl>
    <w:p w14:paraId="63B21803" w14:textId="77777777" w:rsidR="004B00C3" w:rsidRPr="00B84AC8" w:rsidRDefault="004B00C3" w:rsidP="004B00C3">
      <w:pPr>
        <w:rPr>
          <w:rFonts w:eastAsia="Times New Roman" w:cs="Arial"/>
          <w:noProof/>
          <w:lang w:val="sr-Cyrl-RS"/>
        </w:rPr>
      </w:pPr>
      <w:r w:rsidRPr="00B84AC8">
        <w:rPr>
          <w:rFonts w:eastAsia="Times New Roman" w:cs="Arial"/>
          <w:noProof/>
          <w:lang w:val="sr-Cyrl-RS"/>
        </w:rPr>
        <w:t>Уколико Извођач самостално реализује уговорне активности и притом радно ангажује више од 30 запослених (већ је дефинисано обострано потписаним HSE Споразумом) неопходно је ангажовање најмање једног HSE лице на 30 запослених</w:t>
      </w:r>
      <w:r w:rsidR="002324D7" w:rsidRPr="00B84AC8">
        <w:rPr>
          <w:rFonts w:eastAsia="Times New Roman" w:cs="Arial"/>
          <w:noProof/>
          <w:lang w:val="sr-Cyrl-RS"/>
        </w:rPr>
        <w:t xml:space="preserve"> </w:t>
      </w:r>
      <w:r w:rsidRPr="00B84AC8">
        <w:rPr>
          <w:rFonts w:eastAsia="Times New Roman" w:cs="Arial"/>
          <w:noProof/>
          <w:lang w:val="sr-Cyrl-RS"/>
        </w:rPr>
        <w:t>(на пример укупно за реализацију Уговора има ангажовано 134 запослена, треба да има најмање 5 ангажованих НЅЕ лица)</w:t>
      </w:r>
    </w:p>
    <w:p w14:paraId="425018A3" w14:textId="77777777" w:rsidR="004B00C3" w:rsidRPr="00B84AC8" w:rsidRDefault="004B00C3" w:rsidP="004B00C3">
      <w:pPr>
        <w:rPr>
          <w:rFonts w:eastAsia="Times New Roman" w:cs="Arial"/>
          <w:noProof/>
          <w:lang w:val="sr-Cyrl-RS"/>
        </w:rPr>
      </w:pPr>
      <w:r w:rsidRPr="00B84AC8">
        <w:rPr>
          <w:rFonts w:eastAsia="Times New Roman" w:cs="Arial"/>
          <w:noProof/>
          <w:lang w:val="sr-Cyrl-RS"/>
        </w:rPr>
        <w:t>Уколико Извођач ангажује подизвођаче за реализацију уговорених активности, могућа су два случаја:</w:t>
      </w:r>
    </w:p>
    <w:p w14:paraId="15CDEE1F" w14:textId="77777777" w:rsidR="004B00C3" w:rsidRPr="00B84AC8" w:rsidRDefault="004B00C3" w:rsidP="004B00C3">
      <w:pPr>
        <w:pStyle w:val="ListParagraph"/>
        <w:numPr>
          <w:ilvl w:val="0"/>
          <w:numId w:val="19"/>
        </w:numPr>
        <w:rPr>
          <w:rFonts w:eastAsia="Times New Roman" w:cs="Arial"/>
          <w:noProof/>
          <w:lang w:val="sr-Cyrl-RS"/>
        </w:rPr>
      </w:pPr>
      <w:r w:rsidRPr="00B84AC8">
        <w:rPr>
          <w:rFonts w:eastAsia="Times New Roman" w:cs="Arial"/>
          <w:noProof/>
          <w:lang w:val="sr-Cyrl-RS"/>
        </w:rPr>
        <w:t>Свака ангажована компанија подизвођача мора да има ангажовано НЅЕ лице ( не може бити исто за две и више компанија) (на пример извођач ангажује пет подизвођача, у том случају укупан број би био најмање 6 НЅЕ лица на реализацији Уговора, уз већ наведено ограничење да број запослених по НЅЕ лицу не може бити већи од 30); или да</w:t>
      </w:r>
    </w:p>
    <w:p w14:paraId="1834EAFD" w14:textId="77777777" w:rsidR="004B00C3" w:rsidRPr="00B84AC8" w:rsidRDefault="004B00C3" w:rsidP="004B00C3">
      <w:pPr>
        <w:pStyle w:val="ListParagraph"/>
        <w:numPr>
          <w:ilvl w:val="0"/>
          <w:numId w:val="19"/>
        </w:numPr>
        <w:rPr>
          <w:rFonts w:eastAsia="Times New Roman" w:cs="Arial"/>
          <w:noProof/>
          <w:lang w:val="sr-Cyrl-RS"/>
        </w:rPr>
      </w:pPr>
      <w:r w:rsidRPr="00B84AC8">
        <w:rPr>
          <w:rFonts w:eastAsia="Times New Roman" w:cs="Arial"/>
          <w:noProof/>
          <w:lang w:val="sr-Cyrl-RS"/>
        </w:rPr>
        <w:t>Извођач ангажује једно HSE лице на укупно 20 запослених код подизвођача (случај да се на једној малој локацији, на пример станица за снабдевање горивом, сабирно отпремна станица, бушотина…, један извођач ангажује пет подизвођача који обављају уговорене активности са малим бројем запослених, где укупан број ангажоване радне снаге не прелази 20) онда Извођач има могућност да ангажује укупно једно НЅЕ лице за надзор уговорених активности, без обзира на број подизвођача.</w:t>
      </w:r>
    </w:p>
    <w:p w14:paraId="4127A994" w14:textId="77777777" w:rsidR="00311A60" w:rsidRPr="00B84AC8" w:rsidRDefault="00311A60" w:rsidP="00311A60">
      <w:pPr>
        <w:rPr>
          <w:rFonts w:eastAsia="Times New Roman" w:cs="Arial"/>
          <w:noProof/>
          <w:lang w:val="sr-Cyrl-RS"/>
        </w:rPr>
      </w:pPr>
      <w:r w:rsidRPr="00B84AC8">
        <w:rPr>
          <w:rFonts w:eastAsia="Times New Roman" w:cs="Arial"/>
          <w:noProof/>
          <w:lang w:val="sr-Cyrl-RS"/>
        </w:rPr>
        <w:t xml:space="preserve">О начину </w:t>
      </w:r>
      <w:r w:rsidR="002324D7" w:rsidRPr="00B84AC8">
        <w:rPr>
          <w:rFonts w:eastAsia="Times New Roman" w:cs="Arial"/>
          <w:noProof/>
          <w:lang w:val="sr-Cyrl-RS"/>
        </w:rPr>
        <w:t>избора</w:t>
      </w:r>
      <w:r w:rsidRPr="00B84AC8">
        <w:rPr>
          <w:rFonts w:eastAsia="Times New Roman" w:cs="Arial"/>
          <w:noProof/>
          <w:lang w:val="sr-Cyrl-RS"/>
        </w:rPr>
        <w:t xml:space="preserve"> Лица за HSE Извођача одлучује се на Радном састанку, а резултат договора се евидентира у засписнику са уводног радног састанка.</w:t>
      </w:r>
    </w:p>
    <w:p w14:paraId="29A1590D" w14:textId="77777777" w:rsidR="00464416" w:rsidRPr="00046BCA" w:rsidRDefault="00464416" w:rsidP="00763368">
      <w:pPr>
        <w:pStyle w:val="Heading1"/>
        <w:numPr>
          <w:ilvl w:val="0"/>
          <w:numId w:val="10"/>
        </w:numPr>
        <w:spacing w:line="276" w:lineRule="auto"/>
        <w:ind w:left="425" w:hanging="425"/>
        <w:jc w:val="left"/>
        <w:rPr>
          <w:rFonts w:cs="Arial"/>
          <w:lang w:val="sr-Cyrl-RS"/>
        </w:rPr>
      </w:pPr>
      <w:bookmarkStart w:id="41" w:name="_Toc493670572"/>
      <w:bookmarkStart w:id="42" w:name="_Toc199250013"/>
      <w:r w:rsidRPr="00046BCA">
        <w:rPr>
          <w:rFonts w:cs="Arial"/>
          <w:lang w:val="sr-Cyrl-RS"/>
        </w:rPr>
        <w:t>САГЛАСНОСТ НА ТЕХНИЧКИ ЗАДАТАК</w:t>
      </w:r>
      <w:bookmarkEnd w:id="41"/>
      <w:bookmarkEnd w:id="42"/>
    </w:p>
    <w:p w14:paraId="2DE209BC" w14:textId="77777777" w:rsidR="00464416" w:rsidRPr="0047754A" w:rsidRDefault="00464416" w:rsidP="00464416">
      <w:pPr>
        <w:rPr>
          <w:rFonts w:eastAsia="Times New Roman" w:cs="Arial"/>
          <w:noProof/>
          <w:lang w:val="sr-Cyrl-RS"/>
        </w:rPr>
      </w:pPr>
      <w:r w:rsidRPr="0047754A">
        <w:rPr>
          <w:rFonts w:eastAsia="Times New Roman" w:cs="Arial"/>
          <w:noProof/>
          <w:lang w:val="sr-Cyrl-RS"/>
        </w:rPr>
        <w:t>Понуђач је у обавези да достави Изјаву</w:t>
      </w:r>
      <w:r w:rsidR="00180CA4" w:rsidRPr="0047754A">
        <w:rPr>
          <w:rFonts w:eastAsia="Times New Roman" w:cs="Arial"/>
          <w:noProof/>
          <w:lang w:val="sr-Cyrl-RS"/>
        </w:rPr>
        <w:t>,</w:t>
      </w:r>
      <w:r w:rsidRPr="0047754A">
        <w:rPr>
          <w:rFonts w:eastAsia="Times New Roman" w:cs="Arial"/>
          <w:noProof/>
          <w:lang w:val="sr-Cyrl-RS"/>
        </w:rPr>
        <w:t xml:space="preserve"> потписану и оверену од стране овлашћеног лица</w:t>
      </w:r>
      <w:r w:rsidR="00180CA4" w:rsidRPr="0047754A">
        <w:rPr>
          <w:rFonts w:eastAsia="Times New Roman" w:cs="Arial"/>
          <w:noProof/>
          <w:lang w:val="sr-Cyrl-RS"/>
        </w:rPr>
        <w:t xml:space="preserve">, </w:t>
      </w:r>
      <w:r w:rsidRPr="0047754A">
        <w:rPr>
          <w:rFonts w:eastAsia="Times New Roman" w:cs="Arial"/>
          <w:noProof/>
          <w:lang w:val="sr-Cyrl-RS"/>
        </w:rPr>
        <w:t xml:space="preserve">о сагласности са свим условима и захтевима који су дефинисани у </w:t>
      </w:r>
      <w:r w:rsidR="00180CA4" w:rsidRPr="0047754A">
        <w:rPr>
          <w:rFonts w:eastAsia="Times New Roman" w:cs="Arial"/>
          <w:noProof/>
          <w:lang w:val="sr-Cyrl-RS"/>
        </w:rPr>
        <w:t xml:space="preserve">предметном </w:t>
      </w:r>
      <w:r w:rsidRPr="0047754A">
        <w:rPr>
          <w:rFonts w:eastAsia="Times New Roman" w:cs="Arial"/>
          <w:noProof/>
          <w:lang w:val="sr-Cyrl-RS"/>
        </w:rPr>
        <w:t>Техничком задатку.</w:t>
      </w:r>
    </w:p>
    <w:p w14:paraId="539C4C1C" w14:textId="77777777" w:rsidR="00464416" w:rsidRPr="00046BCA" w:rsidRDefault="00464416" w:rsidP="00763368">
      <w:pPr>
        <w:pStyle w:val="Heading1"/>
        <w:numPr>
          <w:ilvl w:val="0"/>
          <w:numId w:val="10"/>
        </w:numPr>
        <w:spacing w:line="276" w:lineRule="auto"/>
        <w:ind w:left="425" w:hanging="425"/>
        <w:jc w:val="left"/>
        <w:rPr>
          <w:rFonts w:cs="Arial"/>
          <w:lang w:val="sr-Cyrl-RS"/>
        </w:rPr>
      </w:pPr>
      <w:bookmarkStart w:id="43" w:name="_Toc493670573"/>
      <w:bookmarkStart w:id="44" w:name="_Toc199250014"/>
      <w:r w:rsidRPr="00046BCA">
        <w:rPr>
          <w:rFonts w:cs="Arial"/>
          <w:lang w:val="sr-Cyrl-RS"/>
        </w:rPr>
        <w:t>ДОДАТНЕ НАПОМЕНЕ</w:t>
      </w:r>
      <w:bookmarkEnd w:id="43"/>
      <w:bookmarkEnd w:id="44"/>
    </w:p>
    <w:p w14:paraId="2E20ADB5" w14:textId="77777777" w:rsidR="00464416" w:rsidRPr="0047754A" w:rsidRDefault="008760F9" w:rsidP="00464416">
      <w:pPr>
        <w:rPr>
          <w:rFonts w:eastAsia="Times New Roman" w:cs="Arial"/>
          <w:noProof/>
          <w:lang w:val="sr-Cyrl-RS"/>
        </w:rPr>
      </w:pPr>
      <w:r w:rsidRPr="0047754A">
        <w:rPr>
          <w:rFonts w:eastAsia="Times New Roman" w:cs="Arial"/>
          <w:noProof/>
          <w:lang w:val="sr-Cyrl-RS"/>
        </w:rPr>
        <w:t xml:space="preserve">Уколико Понуђач </w:t>
      </w:r>
      <w:r w:rsidR="007D55DD" w:rsidRPr="0047754A">
        <w:rPr>
          <w:rFonts w:eastAsia="Times New Roman" w:cs="Arial"/>
          <w:noProof/>
          <w:lang w:val="sr-Cyrl-RS"/>
        </w:rPr>
        <w:t>утврди да постоје недостаци у оквиру</w:t>
      </w:r>
      <w:r w:rsidRPr="0047754A">
        <w:rPr>
          <w:rFonts w:eastAsia="Times New Roman" w:cs="Arial"/>
          <w:noProof/>
          <w:lang w:val="sr-Cyrl-RS"/>
        </w:rPr>
        <w:t xml:space="preserve"> предметног Техничког задатка и остале </w:t>
      </w:r>
      <w:r w:rsidR="007D55DD" w:rsidRPr="0047754A">
        <w:rPr>
          <w:rFonts w:eastAsia="Times New Roman" w:cs="Arial"/>
          <w:noProof/>
          <w:lang w:val="sr-Cyrl-RS"/>
        </w:rPr>
        <w:t xml:space="preserve">тендерске </w:t>
      </w:r>
      <w:r w:rsidRPr="0047754A">
        <w:rPr>
          <w:rFonts w:eastAsia="Times New Roman" w:cs="Arial"/>
          <w:noProof/>
          <w:lang w:val="sr-Cyrl-RS"/>
        </w:rPr>
        <w:t xml:space="preserve">документације, </w:t>
      </w:r>
      <w:r w:rsidR="007D55DD" w:rsidRPr="0047754A">
        <w:rPr>
          <w:rFonts w:eastAsia="Times New Roman" w:cs="Arial"/>
          <w:noProof/>
          <w:lang w:val="sr-Cyrl-RS"/>
        </w:rPr>
        <w:t>неопходно је да обавести контакт-особе које су наведене у Позиву за достављање понуда</w:t>
      </w:r>
      <w:r w:rsidR="001B3CCC" w:rsidRPr="0047754A">
        <w:rPr>
          <w:rFonts w:eastAsia="Times New Roman" w:cs="Arial"/>
          <w:noProof/>
          <w:lang w:val="sr-Cyrl-RS"/>
        </w:rPr>
        <w:t>, пре истека рока за достављање понуда.</w:t>
      </w:r>
    </w:p>
    <w:p w14:paraId="36B4C2EF" w14:textId="77777777" w:rsidR="00FC3B69" w:rsidRDefault="00FC3B69" w:rsidP="00FC3B69">
      <w:pPr>
        <w:pStyle w:val="Heading1"/>
        <w:numPr>
          <w:ilvl w:val="0"/>
          <w:numId w:val="10"/>
        </w:numPr>
        <w:spacing w:line="276" w:lineRule="auto"/>
        <w:ind w:left="425" w:hanging="425"/>
        <w:jc w:val="left"/>
        <w:rPr>
          <w:rFonts w:cs="Arial"/>
          <w:lang w:val="sr-Cyrl-RS"/>
        </w:rPr>
      </w:pPr>
      <w:bookmarkStart w:id="45" w:name="_Toc146008923"/>
      <w:bookmarkStart w:id="46" w:name="_Toc199250015"/>
      <w:bookmarkStart w:id="47" w:name="_Toc493670574"/>
      <w:r w:rsidRPr="0078275F">
        <w:rPr>
          <w:rFonts w:cs="Arial"/>
          <w:lang w:val="sr-Cyrl-RS"/>
        </w:rPr>
        <w:t>ПРИЛОЗИ</w:t>
      </w:r>
      <w:bookmarkEnd w:id="45"/>
      <w:bookmarkEnd w:id="46"/>
      <w:r w:rsidRPr="0078275F">
        <w:rPr>
          <w:rFonts w:cs="Arial"/>
          <w:lang w:val="sr-Cyrl-RS"/>
        </w:rPr>
        <w:t xml:space="preserve"> </w:t>
      </w:r>
      <w:bookmarkEnd w:id="47"/>
    </w:p>
    <w:p w14:paraId="4FA71DEB" w14:textId="77777777" w:rsidR="002912E0" w:rsidRPr="002912E0" w:rsidRDefault="002912E0" w:rsidP="002912E0">
      <w:pPr>
        <w:pStyle w:val="ListParagraph"/>
        <w:numPr>
          <w:ilvl w:val="0"/>
          <w:numId w:val="13"/>
        </w:numPr>
        <w:rPr>
          <w:lang w:val="sr-Latn-CS"/>
        </w:rPr>
      </w:pPr>
    </w:p>
    <w:p w14:paraId="5933AB11" w14:textId="77777777" w:rsidR="00FC3B69" w:rsidRPr="00AA3027" w:rsidRDefault="00FC3B69" w:rsidP="00FC3B69">
      <w:pPr>
        <w:pStyle w:val="Heading1"/>
        <w:numPr>
          <w:ilvl w:val="0"/>
          <w:numId w:val="10"/>
        </w:numPr>
        <w:spacing w:line="276" w:lineRule="auto"/>
        <w:ind w:left="425" w:hanging="425"/>
        <w:jc w:val="left"/>
        <w:rPr>
          <w:rFonts w:eastAsia="Times New Roman" w:cs="Arial"/>
          <w:bCs w:val="0"/>
          <w:i/>
          <w:szCs w:val="22"/>
          <w:lang w:val="sr-Cyrl-RS"/>
        </w:rPr>
      </w:pPr>
      <w:bookmarkStart w:id="48" w:name="_Toc135986983"/>
      <w:bookmarkStart w:id="49" w:name="_Toc135987259"/>
      <w:bookmarkStart w:id="50" w:name="_Toc136244102"/>
      <w:bookmarkStart w:id="51" w:name="_Toc136244575"/>
      <w:bookmarkStart w:id="52" w:name="_Toc136250422"/>
      <w:bookmarkStart w:id="53" w:name="_Toc135986984"/>
      <w:bookmarkStart w:id="54" w:name="_Toc135987260"/>
      <w:bookmarkStart w:id="55" w:name="_Toc136244103"/>
      <w:bookmarkStart w:id="56" w:name="_Toc136244576"/>
      <w:bookmarkStart w:id="57" w:name="_Toc136250423"/>
      <w:bookmarkStart w:id="58" w:name="_Toc135986985"/>
      <w:bookmarkStart w:id="59" w:name="_Toc135987261"/>
      <w:bookmarkStart w:id="60" w:name="_Toc136244104"/>
      <w:bookmarkStart w:id="61" w:name="_Toc136244577"/>
      <w:bookmarkStart w:id="62" w:name="_Toc136250424"/>
      <w:bookmarkStart w:id="63" w:name="_Toc135986986"/>
      <w:bookmarkStart w:id="64" w:name="_Toc135987262"/>
      <w:bookmarkStart w:id="65" w:name="_Toc136244105"/>
      <w:bookmarkStart w:id="66" w:name="_Toc136244578"/>
      <w:bookmarkStart w:id="67" w:name="_Toc136250425"/>
      <w:bookmarkStart w:id="68" w:name="_Toc135986987"/>
      <w:bookmarkStart w:id="69" w:name="_Toc135987263"/>
      <w:bookmarkStart w:id="70" w:name="_Toc136244106"/>
      <w:bookmarkStart w:id="71" w:name="_Toc136244579"/>
      <w:bookmarkStart w:id="72" w:name="_Toc136250426"/>
      <w:bookmarkStart w:id="73" w:name="_Toc146008924"/>
      <w:bookmarkStart w:id="74" w:name="_Toc199250016"/>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AA3027">
        <w:rPr>
          <w:rFonts w:eastAsia="Times New Roman" w:cs="Arial"/>
          <w:i/>
          <w:noProof/>
          <w:lang w:val="sr-Cyrl-RS"/>
        </w:rPr>
        <w:t>УСАГЛАШИВАЧИ</w:t>
      </w:r>
      <w:r w:rsidRPr="00AA3027">
        <w:rPr>
          <w:rFonts w:eastAsia="Times New Roman" w:cs="Arial"/>
          <w:i/>
          <w:noProof/>
          <w:lang w:val="sr-Latn-RS"/>
        </w:rPr>
        <w:t xml:space="preserve"> </w:t>
      </w:r>
      <w:r w:rsidRPr="00AA3027">
        <w:rPr>
          <w:rFonts w:eastAsia="Times New Roman" w:cs="Arial"/>
          <w:i/>
          <w:noProof/>
          <w:lang w:val="sr-Cyrl-RS"/>
        </w:rPr>
        <w:t xml:space="preserve">– </w:t>
      </w:r>
      <w:r w:rsidRPr="00AA3027">
        <w:rPr>
          <w:rFonts w:eastAsia="Times New Roman" w:cs="Arial"/>
          <w:i/>
          <w:noProof/>
          <w:lang w:val="sr-Latn-RS"/>
        </w:rPr>
        <w:t>DiNIS</w:t>
      </w:r>
      <w:bookmarkEnd w:id="73"/>
      <w:bookmarkEnd w:id="74"/>
      <w:r w:rsidRPr="00AA3027">
        <w:rPr>
          <w:rFonts w:eastAsia="Times New Roman" w:cs="Arial"/>
          <w:i/>
          <w:noProof/>
          <w:lang w:val="sr-Latn-RS"/>
        </w:rPr>
        <w:t xml:space="preserve"> </w:t>
      </w:r>
    </w:p>
    <w:p w14:paraId="2467584E" w14:textId="77777777" w:rsidR="00BB4547" w:rsidRPr="004472EF" w:rsidRDefault="00BB4547" w:rsidP="00464416">
      <w:pPr>
        <w:spacing w:after="0"/>
        <w:rPr>
          <w:rFonts w:eastAsia="Times New Roman" w:cs="Arial"/>
          <w:sz w:val="24"/>
          <w:szCs w:val="24"/>
          <w:lang w:val="sr-Cyrl-RS"/>
        </w:rPr>
      </w:pPr>
      <w:bookmarkStart w:id="75" w:name="_GoBack"/>
      <w:bookmarkEnd w:id="75"/>
    </w:p>
    <w:sectPr w:rsidR="00BB4547" w:rsidRPr="004472EF" w:rsidSect="00380895">
      <w:headerReference w:type="default" r:id="rId13"/>
      <w:footerReference w:type="default" r:id="rId14"/>
      <w:headerReference w:type="first" r:id="rId15"/>
      <w:footerReference w:type="first" r:id="rId16"/>
      <w:pgSz w:w="11907" w:h="16839" w:code="9"/>
      <w:pgMar w:top="851" w:right="851" w:bottom="851" w:left="851" w:header="426"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919464" w14:textId="77777777" w:rsidR="00757526" w:rsidRDefault="00757526" w:rsidP="00431654">
      <w:pPr>
        <w:spacing w:after="0"/>
      </w:pPr>
      <w:r>
        <w:separator/>
      </w:r>
    </w:p>
  </w:endnote>
  <w:endnote w:type="continuationSeparator" w:id="0">
    <w:p w14:paraId="30348D68" w14:textId="77777777" w:rsidR="00757526" w:rsidRDefault="00757526" w:rsidP="004316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B13FA" w14:textId="77777777" w:rsidR="00255138" w:rsidRPr="00255138" w:rsidRDefault="00255138" w:rsidP="00217689">
    <w:pPr>
      <w:rPr>
        <w:sz w:val="20"/>
        <w:szCs w:val="20"/>
      </w:rPr>
    </w:pPr>
    <w:r w:rsidRPr="00255138">
      <w:rPr>
        <w:sz w:val="20"/>
        <w:szCs w:val="20"/>
        <w:lang w:val="sr-Cyrl-RS"/>
      </w:rPr>
      <w:t xml:space="preserve">  SA-07.02.09-004, Верзија 1</w:t>
    </w:r>
    <w:r w:rsidR="00F030AD">
      <w:rPr>
        <w:sz w:val="20"/>
        <w:szCs w:val="20"/>
        <w:lang w:val="sr-Latn-RS"/>
      </w:rPr>
      <w:t>4</w:t>
    </w:r>
    <w:r w:rsidRPr="00255138">
      <w:rPr>
        <w:sz w:val="20"/>
        <w:szCs w:val="20"/>
        <w:lang w:val="sr-Cyrl-RS"/>
      </w:rPr>
      <w:t>.0</w:t>
    </w:r>
    <w:r w:rsidRPr="00255138">
      <w:rPr>
        <w:rFonts w:eastAsia="Times New Roman"/>
        <w:sz w:val="20"/>
        <w:szCs w:val="20"/>
        <w:lang w:val="ru-RU" w:eastAsia="ru-RU"/>
      </w:rPr>
      <w:tab/>
    </w:r>
    <w:r w:rsidRPr="00255138">
      <w:rPr>
        <w:rFonts w:eastAsia="Times New Roman"/>
        <w:sz w:val="20"/>
        <w:szCs w:val="20"/>
        <w:lang w:val="ru-RU" w:eastAsia="ru-RU"/>
      </w:rPr>
      <w:tab/>
    </w:r>
    <w:r w:rsidRPr="00255138">
      <w:rPr>
        <w:rFonts w:eastAsia="Times New Roman"/>
        <w:sz w:val="20"/>
        <w:szCs w:val="20"/>
        <w:lang w:val="ru-RU" w:eastAsia="ru-RU"/>
      </w:rPr>
      <w:tab/>
    </w:r>
    <w:r w:rsidRPr="00255138">
      <w:rPr>
        <w:rFonts w:eastAsia="Times New Roman"/>
        <w:sz w:val="20"/>
        <w:szCs w:val="20"/>
        <w:lang w:val="ru-RU" w:eastAsia="ru-RU"/>
      </w:rPr>
      <w:tab/>
    </w:r>
    <w:r w:rsidRPr="00255138">
      <w:rPr>
        <w:rFonts w:eastAsia="Times New Roman"/>
        <w:sz w:val="20"/>
        <w:szCs w:val="20"/>
        <w:lang w:val="ru-RU" w:eastAsia="ru-RU"/>
      </w:rPr>
      <w:tab/>
    </w:r>
    <w:r w:rsidRPr="00255138">
      <w:rPr>
        <w:rFonts w:eastAsia="Times New Roman"/>
        <w:sz w:val="20"/>
        <w:szCs w:val="20"/>
        <w:lang w:val="ru-RU" w:eastAsia="ru-RU"/>
      </w:rPr>
      <w:tab/>
    </w:r>
    <w:r w:rsidRPr="00255138">
      <w:rPr>
        <w:rFonts w:eastAsia="Times New Roman"/>
        <w:sz w:val="20"/>
        <w:szCs w:val="20"/>
        <w:lang w:val="sr-Latn-RS" w:eastAsia="ru-RU"/>
      </w:rPr>
      <w:tab/>
    </w:r>
    <w:r w:rsidRPr="00255138">
      <w:rPr>
        <w:rFonts w:eastAsia="Times New Roman"/>
        <w:sz w:val="20"/>
        <w:szCs w:val="20"/>
        <w:lang w:val="ru-RU" w:eastAsia="ru-RU"/>
      </w:rPr>
      <w:tab/>
      <w:t xml:space="preserve">Страна </w:t>
    </w:r>
    <w:r w:rsidRPr="00255138">
      <w:rPr>
        <w:rFonts w:eastAsia="Times New Roman"/>
        <w:sz w:val="20"/>
        <w:szCs w:val="20"/>
        <w:lang w:val="ru-RU" w:eastAsia="ru-RU"/>
      </w:rPr>
      <w:fldChar w:fldCharType="begin"/>
    </w:r>
    <w:r w:rsidRPr="00255138">
      <w:rPr>
        <w:rFonts w:eastAsia="Times New Roman"/>
        <w:sz w:val="20"/>
        <w:szCs w:val="20"/>
        <w:lang w:val="ru-RU" w:eastAsia="ru-RU"/>
      </w:rPr>
      <w:instrText xml:space="preserve"> PAGE </w:instrText>
    </w:r>
    <w:r w:rsidRPr="00255138">
      <w:rPr>
        <w:rFonts w:eastAsia="Times New Roman"/>
        <w:sz w:val="20"/>
        <w:szCs w:val="20"/>
        <w:lang w:val="ru-RU" w:eastAsia="ru-RU"/>
      </w:rPr>
      <w:fldChar w:fldCharType="separate"/>
    </w:r>
    <w:r w:rsidRPr="00255138">
      <w:rPr>
        <w:rFonts w:eastAsia="Times New Roman"/>
        <w:noProof/>
        <w:sz w:val="20"/>
        <w:szCs w:val="20"/>
        <w:lang w:val="ru-RU" w:eastAsia="ru-RU"/>
      </w:rPr>
      <w:t>21</w:t>
    </w:r>
    <w:r w:rsidRPr="00255138">
      <w:rPr>
        <w:rFonts w:eastAsia="Times New Roman"/>
        <w:sz w:val="20"/>
        <w:szCs w:val="20"/>
        <w:lang w:val="ru-RU" w:eastAsia="ru-RU"/>
      </w:rPr>
      <w:fldChar w:fldCharType="end"/>
    </w:r>
    <w:r w:rsidRPr="00255138">
      <w:rPr>
        <w:rFonts w:eastAsia="Times New Roman"/>
        <w:sz w:val="20"/>
        <w:szCs w:val="20"/>
        <w:lang w:val="ru-RU" w:eastAsia="ru-RU"/>
      </w:rPr>
      <w:t xml:space="preserve"> </w:t>
    </w:r>
    <w:proofErr w:type="spellStart"/>
    <w:r w:rsidRPr="00255138">
      <w:rPr>
        <w:rFonts w:eastAsia="Times New Roman"/>
        <w:sz w:val="20"/>
        <w:szCs w:val="20"/>
        <w:lang w:val="ru-RU" w:eastAsia="ru-RU"/>
      </w:rPr>
      <w:t>oд</w:t>
    </w:r>
    <w:proofErr w:type="spellEnd"/>
    <w:r w:rsidRPr="00255138">
      <w:rPr>
        <w:rFonts w:eastAsia="Times New Roman"/>
        <w:sz w:val="20"/>
        <w:szCs w:val="20"/>
        <w:lang w:val="ru-RU" w:eastAsia="ru-RU"/>
      </w:rPr>
      <w:t xml:space="preserve"> </w:t>
    </w:r>
    <w:r w:rsidRPr="00255138">
      <w:rPr>
        <w:rFonts w:eastAsia="Times New Roman"/>
        <w:sz w:val="20"/>
        <w:szCs w:val="20"/>
        <w:lang w:val="ru-RU" w:eastAsia="ru-RU"/>
      </w:rPr>
      <w:fldChar w:fldCharType="begin"/>
    </w:r>
    <w:r w:rsidRPr="00255138">
      <w:rPr>
        <w:rFonts w:eastAsia="Times New Roman"/>
        <w:sz w:val="20"/>
        <w:szCs w:val="20"/>
        <w:lang w:val="ru-RU" w:eastAsia="ru-RU"/>
      </w:rPr>
      <w:instrText xml:space="preserve"> NUMPAGES  </w:instrText>
    </w:r>
    <w:r w:rsidRPr="00255138">
      <w:rPr>
        <w:rFonts w:eastAsia="Times New Roman"/>
        <w:sz w:val="20"/>
        <w:szCs w:val="20"/>
        <w:lang w:val="ru-RU" w:eastAsia="ru-RU"/>
      </w:rPr>
      <w:fldChar w:fldCharType="separate"/>
    </w:r>
    <w:r w:rsidRPr="00255138">
      <w:rPr>
        <w:rFonts w:eastAsia="Times New Roman"/>
        <w:noProof/>
        <w:sz w:val="20"/>
        <w:szCs w:val="20"/>
        <w:lang w:val="ru-RU" w:eastAsia="ru-RU"/>
      </w:rPr>
      <w:t>21</w:t>
    </w:r>
    <w:r w:rsidRPr="00255138">
      <w:rPr>
        <w:rFonts w:eastAsia="Times New Roman"/>
        <w:sz w:val="20"/>
        <w:szCs w:val="20"/>
        <w:lang w:val="ru-RU" w:eastAsia="ru-RU"/>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1219C" w14:textId="77777777" w:rsidR="00255138" w:rsidRPr="004319F7" w:rsidRDefault="00255138" w:rsidP="00501FE6">
    <w:pPr>
      <w:rPr>
        <w:sz w:val="16"/>
        <w:szCs w:val="16"/>
        <w:lang w:val="sr-Cyrl-RS"/>
      </w:rPr>
    </w:pPr>
    <w:r w:rsidRPr="005354AB">
      <w:rPr>
        <w:noProof/>
        <w:color w:val="00B050"/>
        <w:sz w:val="18"/>
        <w:szCs w:val="18"/>
        <w:lang w:val="sr-Latn-RS" w:eastAsia="sr-Latn-RS"/>
      </w:rPr>
      <w:drawing>
        <wp:anchor distT="0" distB="0" distL="114300" distR="114300" simplePos="0" relativeHeight="251661312" behindDoc="1" locked="0" layoutInCell="1" allowOverlap="1" wp14:anchorId="09FCC14F" wp14:editId="4090AED1">
          <wp:simplePos x="0" y="0"/>
          <wp:positionH relativeFrom="column">
            <wp:posOffset>-534035</wp:posOffset>
          </wp:positionH>
          <wp:positionV relativeFrom="paragraph">
            <wp:posOffset>-360680</wp:posOffset>
          </wp:positionV>
          <wp:extent cx="7588250" cy="688340"/>
          <wp:effectExtent l="0" t="0" r="0" b="0"/>
          <wp:wrapNone/>
          <wp:docPr id="3" name="Picture 3" descr="elementi za memorandume_supergraf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lementi za memorandume_supergrafik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8250" cy="688340"/>
                  </a:xfrm>
                  <a:prstGeom prst="rect">
                    <a:avLst/>
                  </a:prstGeom>
                  <a:noFill/>
                </pic:spPr>
              </pic:pic>
            </a:graphicData>
          </a:graphic>
          <wp14:sizeRelH relativeFrom="page">
            <wp14:pctWidth>0</wp14:pctWidth>
          </wp14:sizeRelH>
          <wp14:sizeRelV relativeFrom="page">
            <wp14:pctHeight>0</wp14:pctHeight>
          </wp14:sizeRelV>
        </wp:anchor>
      </w:drawing>
    </w:r>
    <w:r w:rsidRPr="004319F7">
      <w:rPr>
        <w:sz w:val="16"/>
        <w:szCs w:val="16"/>
      </w:rPr>
      <w:t xml:space="preserve">SA-07.02.09-004, </w:t>
    </w:r>
    <w:proofErr w:type="spellStart"/>
    <w:r w:rsidRPr="00A27C81">
      <w:rPr>
        <w:sz w:val="16"/>
        <w:szCs w:val="16"/>
      </w:rPr>
      <w:t>Верзија</w:t>
    </w:r>
    <w:proofErr w:type="spellEnd"/>
    <w:r w:rsidRPr="00A27C81">
      <w:rPr>
        <w:sz w:val="16"/>
        <w:szCs w:val="16"/>
      </w:rPr>
      <w:t xml:space="preserve"> </w:t>
    </w:r>
    <w:r>
      <w:rPr>
        <w:sz w:val="16"/>
        <w:szCs w:val="16"/>
        <w:lang w:val="sr-Latn-RS"/>
      </w:rPr>
      <w:t>1</w:t>
    </w:r>
    <w:r w:rsidR="00F030AD">
      <w:rPr>
        <w:sz w:val="16"/>
        <w:szCs w:val="16"/>
        <w:lang w:val="sr-Latn-RS"/>
      </w:rPr>
      <w:t>4</w:t>
    </w:r>
    <w:r w:rsidRPr="00A27C81">
      <w:rPr>
        <w:sz w:val="16"/>
        <w:szCs w:val="16"/>
        <w:lang w:val="sr-Latn-RS"/>
      </w:rPr>
      <w:t>.0</w:t>
    </w:r>
    <w:r w:rsidRPr="005354AB">
      <w:rPr>
        <w:noProof/>
        <w:color w:val="00B050"/>
        <w:sz w:val="18"/>
        <w:szCs w:val="18"/>
        <w:lang w:val="sr-Latn-RS" w:eastAsia="sr-Latn-RS"/>
      </w:rPr>
      <w:drawing>
        <wp:anchor distT="0" distB="0" distL="114300" distR="114300" simplePos="0" relativeHeight="251659264" behindDoc="1" locked="0" layoutInCell="1" allowOverlap="1" wp14:anchorId="098F6DD5" wp14:editId="5E75390D">
          <wp:simplePos x="0" y="0"/>
          <wp:positionH relativeFrom="column">
            <wp:posOffset>-534035</wp:posOffset>
          </wp:positionH>
          <wp:positionV relativeFrom="paragraph">
            <wp:posOffset>-360680</wp:posOffset>
          </wp:positionV>
          <wp:extent cx="7588250" cy="688340"/>
          <wp:effectExtent l="0" t="0" r="0" b="0"/>
          <wp:wrapNone/>
          <wp:docPr id="28" name="Picture 28" descr="elementi za memorandume_supergraf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lementi za memorandume_supergrafik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8250" cy="68834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238CE9" w14:textId="77777777" w:rsidR="00757526" w:rsidRDefault="00757526" w:rsidP="00431654">
      <w:pPr>
        <w:spacing w:after="0"/>
      </w:pPr>
      <w:r>
        <w:separator/>
      </w:r>
    </w:p>
  </w:footnote>
  <w:footnote w:type="continuationSeparator" w:id="0">
    <w:p w14:paraId="0E7BD26D" w14:textId="77777777" w:rsidR="00757526" w:rsidRDefault="00757526" w:rsidP="004316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FF2D0" w14:textId="77777777" w:rsidR="00255138" w:rsidRPr="000274E7" w:rsidRDefault="00255138" w:rsidP="000274E7">
    <w:pPr>
      <w:pStyle w:val="Header"/>
      <w:spacing w:after="120"/>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B914E5" w14:textId="77777777" w:rsidR="00255138" w:rsidRPr="00EE720E" w:rsidRDefault="00255138" w:rsidP="008E7C4A">
    <w:pPr>
      <w:jc w:val="left"/>
      <w:rPr>
        <w:lang w:val="sr-Cyrl-R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233881"/>
    <w:multiLevelType w:val="hybridMultilevel"/>
    <w:tmpl w:val="250C946C"/>
    <w:lvl w:ilvl="0" w:tplc="7C16F766">
      <w:start w:val="1"/>
      <w:numFmt w:val="bullet"/>
      <w:lvlText w:val="-"/>
      <w:lvlJc w:val="left"/>
      <w:pPr>
        <w:ind w:left="540" w:hanging="360"/>
      </w:pPr>
      <w:rPr>
        <w:rFonts w:ascii="Arial" w:eastAsia="Times New Roman" w:hAnsi="Arial" w:cs="Arial" w:hint="default"/>
        <w:color w:val="auto"/>
      </w:rPr>
    </w:lvl>
    <w:lvl w:ilvl="1" w:tplc="A8148B1C">
      <w:start w:val="1"/>
      <w:numFmt w:val="decimal"/>
      <w:lvlText w:val="%2."/>
      <w:lvlJc w:val="left"/>
      <w:pPr>
        <w:ind w:left="1410" w:hanging="510"/>
      </w:pPr>
      <w:rPr>
        <w:rFonts w:hint="default"/>
      </w:rPr>
    </w:lvl>
    <w:lvl w:ilvl="2" w:tplc="241A001B" w:tentative="1">
      <w:start w:val="1"/>
      <w:numFmt w:val="lowerRoman"/>
      <w:lvlText w:val="%3."/>
      <w:lvlJc w:val="right"/>
      <w:pPr>
        <w:ind w:left="1980" w:hanging="180"/>
      </w:pPr>
    </w:lvl>
    <w:lvl w:ilvl="3" w:tplc="241A000F" w:tentative="1">
      <w:start w:val="1"/>
      <w:numFmt w:val="decimal"/>
      <w:lvlText w:val="%4."/>
      <w:lvlJc w:val="left"/>
      <w:pPr>
        <w:ind w:left="2700" w:hanging="360"/>
      </w:pPr>
    </w:lvl>
    <w:lvl w:ilvl="4" w:tplc="241A0019" w:tentative="1">
      <w:start w:val="1"/>
      <w:numFmt w:val="lowerLetter"/>
      <w:lvlText w:val="%5."/>
      <w:lvlJc w:val="left"/>
      <w:pPr>
        <w:ind w:left="3420" w:hanging="360"/>
      </w:pPr>
    </w:lvl>
    <w:lvl w:ilvl="5" w:tplc="241A001B" w:tentative="1">
      <w:start w:val="1"/>
      <w:numFmt w:val="lowerRoman"/>
      <w:lvlText w:val="%6."/>
      <w:lvlJc w:val="right"/>
      <w:pPr>
        <w:ind w:left="4140" w:hanging="180"/>
      </w:pPr>
    </w:lvl>
    <w:lvl w:ilvl="6" w:tplc="241A000F" w:tentative="1">
      <w:start w:val="1"/>
      <w:numFmt w:val="decimal"/>
      <w:lvlText w:val="%7."/>
      <w:lvlJc w:val="left"/>
      <w:pPr>
        <w:ind w:left="4860" w:hanging="360"/>
      </w:pPr>
    </w:lvl>
    <w:lvl w:ilvl="7" w:tplc="241A0019" w:tentative="1">
      <w:start w:val="1"/>
      <w:numFmt w:val="lowerLetter"/>
      <w:lvlText w:val="%8."/>
      <w:lvlJc w:val="left"/>
      <w:pPr>
        <w:ind w:left="5580" w:hanging="360"/>
      </w:pPr>
    </w:lvl>
    <w:lvl w:ilvl="8" w:tplc="241A001B" w:tentative="1">
      <w:start w:val="1"/>
      <w:numFmt w:val="lowerRoman"/>
      <w:lvlText w:val="%9."/>
      <w:lvlJc w:val="right"/>
      <w:pPr>
        <w:ind w:left="6300" w:hanging="180"/>
      </w:pPr>
    </w:lvl>
  </w:abstractNum>
  <w:abstractNum w:abstractNumId="1" w15:restartNumberingAfterBreak="0">
    <w:nsid w:val="0A0516DF"/>
    <w:multiLevelType w:val="hybridMultilevel"/>
    <w:tmpl w:val="2CFAEB6E"/>
    <w:lvl w:ilvl="0" w:tplc="8E84087A">
      <w:start w:val="1"/>
      <w:numFmt w:val="decimal"/>
      <w:lvlText w:val="%1."/>
      <w:lvlJc w:val="left"/>
      <w:pPr>
        <w:ind w:left="540" w:hanging="360"/>
      </w:pPr>
      <w:rPr>
        <w:rFonts w:hint="default"/>
        <w:color w:val="auto"/>
      </w:rPr>
    </w:lvl>
    <w:lvl w:ilvl="1" w:tplc="A8148B1C">
      <w:start w:val="1"/>
      <w:numFmt w:val="decimal"/>
      <w:lvlText w:val="%2."/>
      <w:lvlJc w:val="left"/>
      <w:pPr>
        <w:ind w:left="1410" w:hanging="510"/>
      </w:pPr>
      <w:rPr>
        <w:rFonts w:hint="default"/>
      </w:rPr>
    </w:lvl>
    <w:lvl w:ilvl="2" w:tplc="241A001B" w:tentative="1">
      <w:start w:val="1"/>
      <w:numFmt w:val="lowerRoman"/>
      <w:lvlText w:val="%3."/>
      <w:lvlJc w:val="right"/>
      <w:pPr>
        <w:ind w:left="1980" w:hanging="180"/>
      </w:pPr>
    </w:lvl>
    <w:lvl w:ilvl="3" w:tplc="241A000F" w:tentative="1">
      <w:start w:val="1"/>
      <w:numFmt w:val="decimal"/>
      <w:lvlText w:val="%4."/>
      <w:lvlJc w:val="left"/>
      <w:pPr>
        <w:ind w:left="2700" w:hanging="360"/>
      </w:pPr>
    </w:lvl>
    <w:lvl w:ilvl="4" w:tplc="241A0019" w:tentative="1">
      <w:start w:val="1"/>
      <w:numFmt w:val="lowerLetter"/>
      <w:lvlText w:val="%5."/>
      <w:lvlJc w:val="left"/>
      <w:pPr>
        <w:ind w:left="3420" w:hanging="360"/>
      </w:pPr>
    </w:lvl>
    <w:lvl w:ilvl="5" w:tplc="241A001B" w:tentative="1">
      <w:start w:val="1"/>
      <w:numFmt w:val="lowerRoman"/>
      <w:lvlText w:val="%6."/>
      <w:lvlJc w:val="right"/>
      <w:pPr>
        <w:ind w:left="4140" w:hanging="180"/>
      </w:pPr>
    </w:lvl>
    <w:lvl w:ilvl="6" w:tplc="241A000F" w:tentative="1">
      <w:start w:val="1"/>
      <w:numFmt w:val="decimal"/>
      <w:lvlText w:val="%7."/>
      <w:lvlJc w:val="left"/>
      <w:pPr>
        <w:ind w:left="4860" w:hanging="360"/>
      </w:pPr>
    </w:lvl>
    <w:lvl w:ilvl="7" w:tplc="241A0019" w:tentative="1">
      <w:start w:val="1"/>
      <w:numFmt w:val="lowerLetter"/>
      <w:lvlText w:val="%8."/>
      <w:lvlJc w:val="left"/>
      <w:pPr>
        <w:ind w:left="5580" w:hanging="360"/>
      </w:pPr>
    </w:lvl>
    <w:lvl w:ilvl="8" w:tplc="241A001B" w:tentative="1">
      <w:start w:val="1"/>
      <w:numFmt w:val="lowerRoman"/>
      <w:lvlText w:val="%9."/>
      <w:lvlJc w:val="right"/>
      <w:pPr>
        <w:ind w:left="6300" w:hanging="180"/>
      </w:pPr>
    </w:lvl>
  </w:abstractNum>
  <w:abstractNum w:abstractNumId="2"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FE6283"/>
    <w:multiLevelType w:val="hybridMultilevel"/>
    <w:tmpl w:val="1D908F50"/>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 w15:restartNumberingAfterBreak="0">
    <w:nsid w:val="127424D1"/>
    <w:multiLevelType w:val="hybridMultilevel"/>
    <w:tmpl w:val="366C320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A92616"/>
    <w:multiLevelType w:val="hybridMultilevel"/>
    <w:tmpl w:val="AF9A3476"/>
    <w:lvl w:ilvl="0" w:tplc="A00A1FB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B14C6C"/>
    <w:multiLevelType w:val="hybridMultilevel"/>
    <w:tmpl w:val="1256EA7E"/>
    <w:lvl w:ilvl="0" w:tplc="99283650">
      <w:start w:val="1"/>
      <w:numFmt w:val="decimal"/>
      <w:lvlText w:val="%1."/>
      <w:lvlJc w:val="left"/>
      <w:pPr>
        <w:ind w:left="720" w:hanging="360"/>
      </w:pPr>
      <w:rPr>
        <w:rFonts w:hint="default"/>
        <w:sz w:val="22"/>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F93A7B"/>
    <w:multiLevelType w:val="hybridMultilevel"/>
    <w:tmpl w:val="8938C426"/>
    <w:lvl w:ilvl="0" w:tplc="241A000F">
      <w:start w:val="1"/>
      <w:numFmt w:val="decimal"/>
      <w:lvlText w:val="%1."/>
      <w:lvlJc w:val="left"/>
      <w:pPr>
        <w:ind w:left="720" w:hanging="360"/>
      </w:pPr>
      <w:rPr>
        <w:rFonts w:hint="default"/>
        <w:color w:val="auto"/>
      </w:rPr>
    </w:lvl>
    <w:lvl w:ilvl="1" w:tplc="241A0017">
      <w:start w:val="1"/>
      <w:numFmt w:val="lowerLetter"/>
      <w:lvlText w:val="%2)"/>
      <w:lvlJc w:val="left"/>
      <w:pPr>
        <w:ind w:left="1590" w:hanging="510"/>
      </w:pPr>
      <w:rPr>
        <w:rFonts w:hint="default"/>
      </w:r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8" w15:restartNumberingAfterBreak="0">
    <w:nsid w:val="1D2D73BD"/>
    <w:multiLevelType w:val="hybridMultilevel"/>
    <w:tmpl w:val="F8F0CAD8"/>
    <w:lvl w:ilvl="0" w:tplc="33F46AC0">
      <w:start w:val="1"/>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014804"/>
    <w:multiLevelType w:val="hybridMultilevel"/>
    <w:tmpl w:val="74D23A56"/>
    <w:lvl w:ilvl="0" w:tplc="77268F72">
      <w:numFmt w:val="bullet"/>
      <w:lvlText w:val="-"/>
      <w:lvlJc w:val="left"/>
      <w:pPr>
        <w:ind w:left="720" w:hanging="360"/>
      </w:pPr>
      <w:rPr>
        <w:rFonts w:ascii="Arial" w:eastAsia="Calibri" w:hAnsi="Arial" w:cs="Arial" w:hint="default"/>
        <w:b/>
        <w:u w:val="none"/>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10" w15:restartNumberingAfterBreak="0">
    <w:nsid w:val="258401F8"/>
    <w:multiLevelType w:val="hybridMultilevel"/>
    <w:tmpl w:val="5BA4F562"/>
    <w:lvl w:ilvl="0" w:tplc="36C0B3AC">
      <w:start w:val="1"/>
      <w:numFmt w:val="bullet"/>
      <w:lvlText w:val=""/>
      <w:lvlJc w:val="left"/>
      <w:pPr>
        <w:ind w:left="2939" w:hanging="360"/>
      </w:pPr>
      <w:rPr>
        <w:rFonts w:ascii="Symbol" w:hAnsi="Symbol" w:hint="default"/>
        <w:color w:val="auto"/>
      </w:rPr>
    </w:lvl>
    <w:lvl w:ilvl="1" w:tplc="04090003" w:tentative="1">
      <w:start w:val="1"/>
      <w:numFmt w:val="bullet"/>
      <w:lvlText w:val="o"/>
      <w:lvlJc w:val="left"/>
      <w:pPr>
        <w:ind w:left="3704" w:hanging="360"/>
      </w:pPr>
      <w:rPr>
        <w:rFonts w:ascii="Courier New" w:hAnsi="Courier New" w:cs="Courier New" w:hint="default"/>
      </w:rPr>
    </w:lvl>
    <w:lvl w:ilvl="2" w:tplc="04090005" w:tentative="1">
      <w:start w:val="1"/>
      <w:numFmt w:val="bullet"/>
      <w:lvlText w:val=""/>
      <w:lvlJc w:val="left"/>
      <w:pPr>
        <w:ind w:left="4424" w:hanging="360"/>
      </w:pPr>
      <w:rPr>
        <w:rFonts w:ascii="Wingdings" w:hAnsi="Wingdings" w:hint="default"/>
      </w:rPr>
    </w:lvl>
    <w:lvl w:ilvl="3" w:tplc="04090001" w:tentative="1">
      <w:start w:val="1"/>
      <w:numFmt w:val="bullet"/>
      <w:lvlText w:val=""/>
      <w:lvlJc w:val="left"/>
      <w:pPr>
        <w:ind w:left="5144" w:hanging="360"/>
      </w:pPr>
      <w:rPr>
        <w:rFonts w:ascii="Symbol" w:hAnsi="Symbol" w:hint="default"/>
      </w:rPr>
    </w:lvl>
    <w:lvl w:ilvl="4" w:tplc="04090003" w:tentative="1">
      <w:start w:val="1"/>
      <w:numFmt w:val="bullet"/>
      <w:lvlText w:val="o"/>
      <w:lvlJc w:val="left"/>
      <w:pPr>
        <w:ind w:left="5864" w:hanging="360"/>
      </w:pPr>
      <w:rPr>
        <w:rFonts w:ascii="Courier New" w:hAnsi="Courier New" w:cs="Courier New" w:hint="default"/>
      </w:rPr>
    </w:lvl>
    <w:lvl w:ilvl="5" w:tplc="04090005" w:tentative="1">
      <w:start w:val="1"/>
      <w:numFmt w:val="bullet"/>
      <w:lvlText w:val=""/>
      <w:lvlJc w:val="left"/>
      <w:pPr>
        <w:ind w:left="6584" w:hanging="360"/>
      </w:pPr>
      <w:rPr>
        <w:rFonts w:ascii="Wingdings" w:hAnsi="Wingdings" w:hint="default"/>
      </w:rPr>
    </w:lvl>
    <w:lvl w:ilvl="6" w:tplc="04090001" w:tentative="1">
      <w:start w:val="1"/>
      <w:numFmt w:val="bullet"/>
      <w:lvlText w:val=""/>
      <w:lvlJc w:val="left"/>
      <w:pPr>
        <w:ind w:left="7304" w:hanging="360"/>
      </w:pPr>
      <w:rPr>
        <w:rFonts w:ascii="Symbol" w:hAnsi="Symbol" w:hint="default"/>
      </w:rPr>
    </w:lvl>
    <w:lvl w:ilvl="7" w:tplc="04090003" w:tentative="1">
      <w:start w:val="1"/>
      <w:numFmt w:val="bullet"/>
      <w:lvlText w:val="o"/>
      <w:lvlJc w:val="left"/>
      <w:pPr>
        <w:ind w:left="8024" w:hanging="360"/>
      </w:pPr>
      <w:rPr>
        <w:rFonts w:ascii="Courier New" w:hAnsi="Courier New" w:cs="Courier New" w:hint="default"/>
      </w:rPr>
    </w:lvl>
    <w:lvl w:ilvl="8" w:tplc="04090005" w:tentative="1">
      <w:start w:val="1"/>
      <w:numFmt w:val="bullet"/>
      <w:lvlText w:val=""/>
      <w:lvlJc w:val="left"/>
      <w:pPr>
        <w:ind w:left="8744" w:hanging="360"/>
      </w:pPr>
      <w:rPr>
        <w:rFonts w:ascii="Wingdings" w:hAnsi="Wingdings" w:hint="default"/>
      </w:rPr>
    </w:lvl>
  </w:abstractNum>
  <w:abstractNum w:abstractNumId="11" w15:restartNumberingAfterBreak="0">
    <w:nsid w:val="26F833CE"/>
    <w:multiLevelType w:val="hybridMultilevel"/>
    <w:tmpl w:val="34E234E8"/>
    <w:lvl w:ilvl="0" w:tplc="7C16F766">
      <w:start w:val="1"/>
      <w:numFmt w:val="bullet"/>
      <w:lvlText w:val="-"/>
      <w:lvlJc w:val="left"/>
      <w:pPr>
        <w:ind w:left="1204" w:hanging="360"/>
      </w:pPr>
      <w:rPr>
        <w:rFonts w:ascii="Arial" w:eastAsia="Times New Roman" w:hAnsi="Arial" w:cs="Arial" w:hint="default"/>
      </w:rPr>
    </w:lvl>
    <w:lvl w:ilvl="1" w:tplc="04090003" w:tentative="1">
      <w:start w:val="1"/>
      <w:numFmt w:val="bullet"/>
      <w:lvlText w:val="o"/>
      <w:lvlJc w:val="left"/>
      <w:pPr>
        <w:ind w:left="1924" w:hanging="360"/>
      </w:pPr>
      <w:rPr>
        <w:rFonts w:ascii="Courier New" w:hAnsi="Courier New" w:cs="Courier New" w:hint="default"/>
      </w:rPr>
    </w:lvl>
    <w:lvl w:ilvl="2" w:tplc="04090005" w:tentative="1">
      <w:start w:val="1"/>
      <w:numFmt w:val="bullet"/>
      <w:lvlText w:val=""/>
      <w:lvlJc w:val="left"/>
      <w:pPr>
        <w:ind w:left="2644" w:hanging="360"/>
      </w:pPr>
      <w:rPr>
        <w:rFonts w:ascii="Wingdings" w:hAnsi="Wingdings" w:hint="default"/>
      </w:rPr>
    </w:lvl>
    <w:lvl w:ilvl="3" w:tplc="04090001" w:tentative="1">
      <w:start w:val="1"/>
      <w:numFmt w:val="bullet"/>
      <w:lvlText w:val=""/>
      <w:lvlJc w:val="left"/>
      <w:pPr>
        <w:ind w:left="3364" w:hanging="360"/>
      </w:pPr>
      <w:rPr>
        <w:rFonts w:ascii="Symbol" w:hAnsi="Symbol" w:hint="default"/>
      </w:rPr>
    </w:lvl>
    <w:lvl w:ilvl="4" w:tplc="04090003" w:tentative="1">
      <w:start w:val="1"/>
      <w:numFmt w:val="bullet"/>
      <w:lvlText w:val="o"/>
      <w:lvlJc w:val="left"/>
      <w:pPr>
        <w:ind w:left="4084" w:hanging="360"/>
      </w:pPr>
      <w:rPr>
        <w:rFonts w:ascii="Courier New" w:hAnsi="Courier New" w:cs="Courier New" w:hint="default"/>
      </w:rPr>
    </w:lvl>
    <w:lvl w:ilvl="5" w:tplc="04090005" w:tentative="1">
      <w:start w:val="1"/>
      <w:numFmt w:val="bullet"/>
      <w:lvlText w:val=""/>
      <w:lvlJc w:val="left"/>
      <w:pPr>
        <w:ind w:left="4804" w:hanging="360"/>
      </w:pPr>
      <w:rPr>
        <w:rFonts w:ascii="Wingdings" w:hAnsi="Wingdings" w:hint="default"/>
      </w:rPr>
    </w:lvl>
    <w:lvl w:ilvl="6" w:tplc="04090001" w:tentative="1">
      <w:start w:val="1"/>
      <w:numFmt w:val="bullet"/>
      <w:lvlText w:val=""/>
      <w:lvlJc w:val="left"/>
      <w:pPr>
        <w:ind w:left="5524" w:hanging="360"/>
      </w:pPr>
      <w:rPr>
        <w:rFonts w:ascii="Symbol" w:hAnsi="Symbol" w:hint="default"/>
      </w:rPr>
    </w:lvl>
    <w:lvl w:ilvl="7" w:tplc="04090003" w:tentative="1">
      <w:start w:val="1"/>
      <w:numFmt w:val="bullet"/>
      <w:lvlText w:val="o"/>
      <w:lvlJc w:val="left"/>
      <w:pPr>
        <w:ind w:left="6244" w:hanging="360"/>
      </w:pPr>
      <w:rPr>
        <w:rFonts w:ascii="Courier New" w:hAnsi="Courier New" w:cs="Courier New" w:hint="default"/>
      </w:rPr>
    </w:lvl>
    <w:lvl w:ilvl="8" w:tplc="04090005" w:tentative="1">
      <w:start w:val="1"/>
      <w:numFmt w:val="bullet"/>
      <w:lvlText w:val=""/>
      <w:lvlJc w:val="left"/>
      <w:pPr>
        <w:ind w:left="6964" w:hanging="360"/>
      </w:pPr>
      <w:rPr>
        <w:rFonts w:ascii="Wingdings" w:hAnsi="Wingdings" w:hint="default"/>
      </w:rPr>
    </w:lvl>
  </w:abstractNum>
  <w:abstractNum w:abstractNumId="12" w15:restartNumberingAfterBreak="0">
    <w:nsid w:val="2A640B31"/>
    <w:multiLevelType w:val="hybridMultilevel"/>
    <w:tmpl w:val="9404F2FE"/>
    <w:lvl w:ilvl="0" w:tplc="7C16F76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7D3277"/>
    <w:multiLevelType w:val="hybridMultilevel"/>
    <w:tmpl w:val="8074614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4" w15:restartNumberingAfterBreak="0">
    <w:nsid w:val="2B1049CF"/>
    <w:multiLevelType w:val="hybridMultilevel"/>
    <w:tmpl w:val="727C63EE"/>
    <w:lvl w:ilvl="0" w:tplc="36C0B3AC">
      <w:start w:val="1"/>
      <w:numFmt w:val="bullet"/>
      <w:lvlText w:val=""/>
      <w:lvlJc w:val="left"/>
      <w:pPr>
        <w:ind w:left="928"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F21A3A"/>
    <w:multiLevelType w:val="multilevel"/>
    <w:tmpl w:val="81FE92B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346A16BD"/>
    <w:multiLevelType w:val="hybridMultilevel"/>
    <w:tmpl w:val="7B60B5EA"/>
    <w:lvl w:ilvl="0" w:tplc="241A0011">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7" w15:restartNumberingAfterBreak="0">
    <w:nsid w:val="38943872"/>
    <w:multiLevelType w:val="hybridMultilevel"/>
    <w:tmpl w:val="5E86B91E"/>
    <w:lvl w:ilvl="0" w:tplc="30E4162A">
      <w:start w:val="1"/>
      <w:numFmt w:val="decimal"/>
      <w:lvlText w:val="%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8" w15:restartNumberingAfterBreak="0">
    <w:nsid w:val="39454887"/>
    <w:multiLevelType w:val="hybridMultilevel"/>
    <w:tmpl w:val="79DC7650"/>
    <w:lvl w:ilvl="0" w:tplc="5E94A956">
      <w:start w:val="1"/>
      <w:numFmt w:val="decimal"/>
      <w:pStyle w:val="Heading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9" w15:restartNumberingAfterBreak="0">
    <w:nsid w:val="40B75F2C"/>
    <w:multiLevelType w:val="hybridMultilevel"/>
    <w:tmpl w:val="AF9A3476"/>
    <w:lvl w:ilvl="0" w:tplc="A00A1FB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984A0C"/>
    <w:multiLevelType w:val="hybridMultilevel"/>
    <w:tmpl w:val="F0F223D6"/>
    <w:lvl w:ilvl="0" w:tplc="76CAAEC0">
      <w:start w:val="1"/>
      <w:numFmt w:val="decimal"/>
      <w:lvlText w:val="%1."/>
      <w:lvlJc w:val="left"/>
      <w:pPr>
        <w:ind w:left="720" w:hanging="360"/>
      </w:pPr>
      <w:rPr>
        <w:rFonts w:hint="default"/>
        <w:sz w:val="22"/>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5D7052"/>
    <w:multiLevelType w:val="hybridMultilevel"/>
    <w:tmpl w:val="C6508510"/>
    <w:lvl w:ilvl="0" w:tplc="20560374">
      <w:start w:val="1"/>
      <w:numFmt w:val="bullet"/>
      <w:lvlText w:val="-"/>
      <w:lvlJc w:val="left"/>
      <w:pPr>
        <w:ind w:left="675" w:hanging="360"/>
      </w:pPr>
      <w:rPr>
        <w:rFonts w:ascii="Arial" w:eastAsia="Times New Roman" w:hAnsi="Arial" w:cs="Arial" w:hint="default"/>
        <w:color w:val="auto"/>
      </w:rPr>
    </w:lvl>
    <w:lvl w:ilvl="1" w:tplc="04090003" w:tentative="1">
      <w:start w:val="1"/>
      <w:numFmt w:val="bullet"/>
      <w:lvlText w:val="o"/>
      <w:lvlJc w:val="left"/>
      <w:pPr>
        <w:ind w:left="1395" w:hanging="360"/>
      </w:pPr>
      <w:rPr>
        <w:rFonts w:ascii="Courier New" w:hAnsi="Courier New" w:cs="Courier New" w:hint="default"/>
      </w:rPr>
    </w:lvl>
    <w:lvl w:ilvl="2" w:tplc="04090005" w:tentative="1">
      <w:start w:val="1"/>
      <w:numFmt w:val="bullet"/>
      <w:lvlText w:val=""/>
      <w:lvlJc w:val="left"/>
      <w:pPr>
        <w:ind w:left="2115" w:hanging="360"/>
      </w:pPr>
      <w:rPr>
        <w:rFonts w:ascii="Wingdings" w:hAnsi="Wingdings" w:hint="default"/>
      </w:rPr>
    </w:lvl>
    <w:lvl w:ilvl="3" w:tplc="04090001" w:tentative="1">
      <w:start w:val="1"/>
      <w:numFmt w:val="bullet"/>
      <w:lvlText w:val=""/>
      <w:lvlJc w:val="left"/>
      <w:pPr>
        <w:ind w:left="2835" w:hanging="360"/>
      </w:pPr>
      <w:rPr>
        <w:rFonts w:ascii="Symbol" w:hAnsi="Symbol" w:hint="default"/>
      </w:rPr>
    </w:lvl>
    <w:lvl w:ilvl="4" w:tplc="04090003" w:tentative="1">
      <w:start w:val="1"/>
      <w:numFmt w:val="bullet"/>
      <w:lvlText w:val="o"/>
      <w:lvlJc w:val="left"/>
      <w:pPr>
        <w:ind w:left="3555" w:hanging="360"/>
      </w:pPr>
      <w:rPr>
        <w:rFonts w:ascii="Courier New" w:hAnsi="Courier New" w:cs="Courier New" w:hint="default"/>
      </w:rPr>
    </w:lvl>
    <w:lvl w:ilvl="5" w:tplc="04090005" w:tentative="1">
      <w:start w:val="1"/>
      <w:numFmt w:val="bullet"/>
      <w:lvlText w:val=""/>
      <w:lvlJc w:val="left"/>
      <w:pPr>
        <w:ind w:left="4275" w:hanging="360"/>
      </w:pPr>
      <w:rPr>
        <w:rFonts w:ascii="Wingdings" w:hAnsi="Wingdings" w:hint="default"/>
      </w:rPr>
    </w:lvl>
    <w:lvl w:ilvl="6" w:tplc="04090001" w:tentative="1">
      <w:start w:val="1"/>
      <w:numFmt w:val="bullet"/>
      <w:lvlText w:val=""/>
      <w:lvlJc w:val="left"/>
      <w:pPr>
        <w:ind w:left="4995" w:hanging="360"/>
      </w:pPr>
      <w:rPr>
        <w:rFonts w:ascii="Symbol" w:hAnsi="Symbol" w:hint="default"/>
      </w:rPr>
    </w:lvl>
    <w:lvl w:ilvl="7" w:tplc="04090003" w:tentative="1">
      <w:start w:val="1"/>
      <w:numFmt w:val="bullet"/>
      <w:lvlText w:val="o"/>
      <w:lvlJc w:val="left"/>
      <w:pPr>
        <w:ind w:left="5715" w:hanging="360"/>
      </w:pPr>
      <w:rPr>
        <w:rFonts w:ascii="Courier New" w:hAnsi="Courier New" w:cs="Courier New" w:hint="default"/>
      </w:rPr>
    </w:lvl>
    <w:lvl w:ilvl="8" w:tplc="04090005" w:tentative="1">
      <w:start w:val="1"/>
      <w:numFmt w:val="bullet"/>
      <w:lvlText w:val=""/>
      <w:lvlJc w:val="left"/>
      <w:pPr>
        <w:ind w:left="6435" w:hanging="360"/>
      </w:pPr>
      <w:rPr>
        <w:rFonts w:ascii="Wingdings" w:hAnsi="Wingdings" w:hint="default"/>
      </w:rPr>
    </w:lvl>
  </w:abstractNum>
  <w:abstractNum w:abstractNumId="22" w15:restartNumberingAfterBreak="0">
    <w:nsid w:val="4B84471E"/>
    <w:multiLevelType w:val="hybridMultilevel"/>
    <w:tmpl w:val="30E0703A"/>
    <w:lvl w:ilvl="0" w:tplc="F59038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8F2D79"/>
    <w:multiLevelType w:val="multilevel"/>
    <w:tmpl w:val="0E9A7CFE"/>
    <w:lvl w:ilvl="0">
      <w:start w:val="1"/>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4E9577F2"/>
    <w:multiLevelType w:val="hybridMultilevel"/>
    <w:tmpl w:val="93D4958C"/>
    <w:lvl w:ilvl="0" w:tplc="F59038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961865"/>
    <w:multiLevelType w:val="hybridMultilevel"/>
    <w:tmpl w:val="BB32E5EE"/>
    <w:lvl w:ilvl="0" w:tplc="36C0B3A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0A07BE"/>
    <w:multiLevelType w:val="hybridMultilevel"/>
    <w:tmpl w:val="10388A8A"/>
    <w:lvl w:ilvl="0" w:tplc="36C0B3AC">
      <w:start w:val="1"/>
      <w:numFmt w:val="bullet"/>
      <w:lvlText w:val=""/>
      <w:lvlJc w:val="left"/>
      <w:pPr>
        <w:ind w:left="958" w:hanging="360"/>
      </w:pPr>
      <w:rPr>
        <w:rFonts w:ascii="Symbol" w:hAnsi="Symbol" w:hint="default"/>
        <w:color w:val="auto"/>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7" w15:restartNumberingAfterBreak="0">
    <w:nsid w:val="4F90141E"/>
    <w:multiLevelType w:val="hybridMultilevel"/>
    <w:tmpl w:val="E3FA7712"/>
    <w:lvl w:ilvl="0" w:tplc="7C16F766">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0F33C46"/>
    <w:multiLevelType w:val="hybridMultilevel"/>
    <w:tmpl w:val="CF5E0248"/>
    <w:lvl w:ilvl="0" w:tplc="FC38A54C">
      <w:numFmt w:val="bullet"/>
      <w:lvlText w:val="-"/>
      <w:lvlJc w:val="left"/>
      <w:pPr>
        <w:ind w:left="720" w:hanging="360"/>
      </w:pPr>
      <w:rPr>
        <w:rFonts w:ascii="Arial" w:eastAsia="Calibri" w:hAnsi="Arial" w:cs="Aria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9" w15:restartNumberingAfterBreak="0">
    <w:nsid w:val="5BEB03CE"/>
    <w:multiLevelType w:val="multilevel"/>
    <w:tmpl w:val="FD6CBB40"/>
    <w:lvl w:ilvl="0">
      <w:start w:val="1"/>
      <w:numFmt w:val="decimal"/>
      <w:lvlText w:val="%1."/>
      <w:lvlJc w:val="left"/>
      <w:pPr>
        <w:ind w:left="720" w:hanging="360"/>
      </w:p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F6D1321"/>
    <w:multiLevelType w:val="hybridMultilevel"/>
    <w:tmpl w:val="7B60B5EA"/>
    <w:lvl w:ilvl="0" w:tplc="241A0011">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1" w15:restartNumberingAfterBreak="0">
    <w:nsid w:val="691F2ABF"/>
    <w:multiLevelType w:val="hybridMultilevel"/>
    <w:tmpl w:val="234A4952"/>
    <w:lvl w:ilvl="0" w:tplc="04090001">
      <w:start w:val="1"/>
      <w:numFmt w:val="bullet"/>
      <w:lvlText w:val=""/>
      <w:lvlJc w:val="left"/>
      <w:pPr>
        <w:ind w:left="720" w:hanging="360"/>
      </w:pPr>
      <w:rPr>
        <w:rFonts w:ascii="Symbol" w:hAnsi="Symbol" w:hint="default"/>
      </w:rPr>
    </w:lvl>
    <w:lvl w:ilvl="1" w:tplc="F86C0D12">
      <w:numFmt w:val="bullet"/>
      <w:lvlText w:val="•"/>
      <w:lvlJc w:val="left"/>
      <w:pPr>
        <w:ind w:left="1800" w:hanging="720"/>
      </w:pPr>
      <w:rPr>
        <w:rFonts w:ascii="Arial" w:eastAsia="Calibr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72389B"/>
    <w:multiLevelType w:val="hybridMultilevel"/>
    <w:tmpl w:val="F48C64EE"/>
    <w:lvl w:ilvl="0" w:tplc="82B8300E">
      <w:start w:val="1"/>
      <w:numFmt w:val="bullet"/>
      <w:lvlText w:val=""/>
      <w:lvlJc w:val="left"/>
      <w:pPr>
        <w:ind w:left="36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AA5778"/>
    <w:multiLevelType w:val="hybridMultilevel"/>
    <w:tmpl w:val="D6306B00"/>
    <w:lvl w:ilvl="0" w:tplc="2EAA7BFC">
      <w:start w:val="1"/>
      <w:numFmt w:val="decimal"/>
      <w:pStyle w:val="Heading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4" w15:restartNumberingAfterBreak="0">
    <w:nsid w:val="7C2E36DD"/>
    <w:multiLevelType w:val="hybridMultilevel"/>
    <w:tmpl w:val="FE2A5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3"/>
  </w:num>
  <w:num w:numId="3">
    <w:abstractNumId w:val="33"/>
  </w:num>
  <w:num w:numId="4">
    <w:abstractNumId w:val="18"/>
  </w:num>
  <w:num w:numId="5">
    <w:abstractNumId w:val="32"/>
  </w:num>
  <w:num w:numId="6">
    <w:abstractNumId w:val="27"/>
  </w:num>
  <w:num w:numId="7">
    <w:abstractNumId w:val="4"/>
  </w:num>
  <w:num w:numId="8">
    <w:abstractNumId w:val="6"/>
  </w:num>
  <w:num w:numId="9">
    <w:abstractNumId w:val="20"/>
  </w:num>
  <w:num w:numId="10">
    <w:abstractNumId w:val="29"/>
  </w:num>
  <w:num w:numId="11">
    <w:abstractNumId w:val="22"/>
  </w:num>
  <w:num w:numId="12">
    <w:abstractNumId w:val="24"/>
  </w:num>
  <w:num w:numId="13">
    <w:abstractNumId w:val="12"/>
  </w:num>
  <w:num w:numId="14">
    <w:abstractNumId w:val="3"/>
  </w:num>
  <w:num w:numId="15">
    <w:abstractNumId w:val="17"/>
  </w:num>
  <w:num w:numId="16">
    <w:abstractNumId w:val="1"/>
  </w:num>
  <w:num w:numId="17">
    <w:abstractNumId w:val="7"/>
  </w:num>
  <w:num w:numId="18">
    <w:abstractNumId w:val="23"/>
  </w:num>
  <w:num w:numId="19">
    <w:abstractNumId w:val="13"/>
  </w:num>
  <w:num w:numId="20">
    <w:abstractNumId w:val="15"/>
  </w:num>
  <w:num w:numId="21">
    <w:abstractNumId w:val="8"/>
  </w:num>
  <w:num w:numId="22">
    <w:abstractNumId w:val="31"/>
  </w:num>
  <w:num w:numId="23">
    <w:abstractNumId w:val="34"/>
  </w:num>
  <w:num w:numId="24">
    <w:abstractNumId w:val="14"/>
  </w:num>
  <w:num w:numId="25">
    <w:abstractNumId w:val="5"/>
  </w:num>
  <w:num w:numId="26">
    <w:abstractNumId w:val="19"/>
  </w:num>
  <w:num w:numId="27">
    <w:abstractNumId w:val="11"/>
  </w:num>
  <w:num w:numId="28">
    <w:abstractNumId w:val="9"/>
  </w:num>
  <w:num w:numId="29">
    <w:abstractNumId w:val="21"/>
  </w:num>
  <w:num w:numId="30">
    <w:abstractNumId w:val="25"/>
  </w:num>
  <w:num w:numId="31">
    <w:abstractNumId w:val="10"/>
  </w:num>
  <w:num w:numId="32">
    <w:abstractNumId w:val="26"/>
  </w:num>
  <w:num w:numId="33">
    <w:abstractNumId w:val="0"/>
  </w:num>
  <w:num w:numId="34">
    <w:abstractNumId w:val="28"/>
  </w:num>
  <w:num w:numId="35">
    <w:abstractNumId w:val="30"/>
  </w:num>
  <w:num w:numId="36">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oofState w:spelling="clean" w:grammar="clean"/>
  <w:defaultTabStop w:val="720"/>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7643"/>
    <w:rsid w:val="000046D7"/>
    <w:rsid w:val="0001221E"/>
    <w:rsid w:val="00021410"/>
    <w:rsid w:val="0002330F"/>
    <w:rsid w:val="00026502"/>
    <w:rsid w:val="000274E7"/>
    <w:rsid w:val="000302B4"/>
    <w:rsid w:val="0003358F"/>
    <w:rsid w:val="00033AF3"/>
    <w:rsid w:val="000408BF"/>
    <w:rsid w:val="00040A7E"/>
    <w:rsid w:val="00041D13"/>
    <w:rsid w:val="000447A9"/>
    <w:rsid w:val="00046BCA"/>
    <w:rsid w:val="0005024D"/>
    <w:rsid w:val="00050A8B"/>
    <w:rsid w:val="00053D3E"/>
    <w:rsid w:val="00060801"/>
    <w:rsid w:val="00066682"/>
    <w:rsid w:val="000775B6"/>
    <w:rsid w:val="00090C41"/>
    <w:rsid w:val="00091E1A"/>
    <w:rsid w:val="00094442"/>
    <w:rsid w:val="000A1BA2"/>
    <w:rsid w:val="000A42FA"/>
    <w:rsid w:val="000A4AA6"/>
    <w:rsid w:val="000B2829"/>
    <w:rsid w:val="000C0974"/>
    <w:rsid w:val="000C13A6"/>
    <w:rsid w:val="000C3683"/>
    <w:rsid w:val="000C4FA5"/>
    <w:rsid w:val="000D0AC2"/>
    <w:rsid w:val="000D10ED"/>
    <w:rsid w:val="000D3D28"/>
    <w:rsid w:val="000D60E9"/>
    <w:rsid w:val="000E248E"/>
    <w:rsid w:val="000E31D8"/>
    <w:rsid w:val="000E5476"/>
    <w:rsid w:val="000E7475"/>
    <w:rsid w:val="000F04A5"/>
    <w:rsid w:val="000F640A"/>
    <w:rsid w:val="00107EAE"/>
    <w:rsid w:val="00120EA8"/>
    <w:rsid w:val="00127B2C"/>
    <w:rsid w:val="00133C41"/>
    <w:rsid w:val="0013563C"/>
    <w:rsid w:val="001453F3"/>
    <w:rsid w:val="0014668F"/>
    <w:rsid w:val="00154F8E"/>
    <w:rsid w:val="00156DB8"/>
    <w:rsid w:val="001606EF"/>
    <w:rsid w:val="00160BDB"/>
    <w:rsid w:val="00162F30"/>
    <w:rsid w:val="00165B67"/>
    <w:rsid w:val="00172F90"/>
    <w:rsid w:val="00175FAC"/>
    <w:rsid w:val="00180CA4"/>
    <w:rsid w:val="00182B37"/>
    <w:rsid w:val="001850E0"/>
    <w:rsid w:val="00187B54"/>
    <w:rsid w:val="00193510"/>
    <w:rsid w:val="001953D3"/>
    <w:rsid w:val="00197F80"/>
    <w:rsid w:val="001B0894"/>
    <w:rsid w:val="001B0CD7"/>
    <w:rsid w:val="001B2304"/>
    <w:rsid w:val="001B3CCC"/>
    <w:rsid w:val="001B4ABA"/>
    <w:rsid w:val="001B5245"/>
    <w:rsid w:val="001C3956"/>
    <w:rsid w:val="001D42A9"/>
    <w:rsid w:val="001E005F"/>
    <w:rsid w:val="001E0F23"/>
    <w:rsid w:val="00207BE3"/>
    <w:rsid w:val="00216812"/>
    <w:rsid w:val="00217689"/>
    <w:rsid w:val="002224CB"/>
    <w:rsid w:val="00225CB9"/>
    <w:rsid w:val="002324D7"/>
    <w:rsid w:val="002364D2"/>
    <w:rsid w:val="00254D6B"/>
    <w:rsid w:val="00255138"/>
    <w:rsid w:val="002605BE"/>
    <w:rsid w:val="00260FFE"/>
    <w:rsid w:val="00264F01"/>
    <w:rsid w:val="002707F9"/>
    <w:rsid w:val="0027400C"/>
    <w:rsid w:val="00275093"/>
    <w:rsid w:val="00281E0C"/>
    <w:rsid w:val="00284F33"/>
    <w:rsid w:val="00284FCD"/>
    <w:rsid w:val="002874CA"/>
    <w:rsid w:val="00290F0B"/>
    <w:rsid w:val="002912E0"/>
    <w:rsid w:val="00292363"/>
    <w:rsid w:val="0029555A"/>
    <w:rsid w:val="00296B85"/>
    <w:rsid w:val="00296DCF"/>
    <w:rsid w:val="002B1043"/>
    <w:rsid w:val="002C600B"/>
    <w:rsid w:val="002D2571"/>
    <w:rsid w:val="002D3198"/>
    <w:rsid w:val="002E2A57"/>
    <w:rsid w:val="002E504E"/>
    <w:rsid w:val="002E56BA"/>
    <w:rsid w:val="002E65E8"/>
    <w:rsid w:val="00301334"/>
    <w:rsid w:val="003017DB"/>
    <w:rsid w:val="00302B72"/>
    <w:rsid w:val="0030614B"/>
    <w:rsid w:val="00311A60"/>
    <w:rsid w:val="0031571C"/>
    <w:rsid w:val="003235A7"/>
    <w:rsid w:val="00325405"/>
    <w:rsid w:val="00331F9D"/>
    <w:rsid w:val="00335BF2"/>
    <w:rsid w:val="0034480B"/>
    <w:rsid w:val="003506B7"/>
    <w:rsid w:val="00352A1A"/>
    <w:rsid w:val="00354B4D"/>
    <w:rsid w:val="00355A22"/>
    <w:rsid w:val="0036092E"/>
    <w:rsid w:val="003616B1"/>
    <w:rsid w:val="00362C6F"/>
    <w:rsid w:val="00365515"/>
    <w:rsid w:val="00367856"/>
    <w:rsid w:val="00380895"/>
    <w:rsid w:val="00382E48"/>
    <w:rsid w:val="00391708"/>
    <w:rsid w:val="003A16AD"/>
    <w:rsid w:val="003A61CE"/>
    <w:rsid w:val="003A7367"/>
    <w:rsid w:val="003B65C9"/>
    <w:rsid w:val="003C2C05"/>
    <w:rsid w:val="003C3F72"/>
    <w:rsid w:val="003C5248"/>
    <w:rsid w:val="003C75BA"/>
    <w:rsid w:val="003D4D1D"/>
    <w:rsid w:val="003E1BE8"/>
    <w:rsid w:val="003E2567"/>
    <w:rsid w:val="003E54AE"/>
    <w:rsid w:val="003E6C8D"/>
    <w:rsid w:val="003F044B"/>
    <w:rsid w:val="003F5244"/>
    <w:rsid w:val="00401FF7"/>
    <w:rsid w:val="00403959"/>
    <w:rsid w:val="00410419"/>
    <w:rsid w:val="00423F3D"/>
    <w:rsid w:val="0042620E"/>
    <w:rsid w:val="00431532"/>
    <w:rsid w:val="00431654"/>
    <w:rsid w:val="004319F7"/>
    <w:rsid w:val="00436BF1"/>
    <w:rsid w:val="004406E5"/>
    <w:rsid w:val="004474AA"/>
    <w:rsid w:val="00447FC3"/>
    <w:rsid w:val="004521B2"/>
    <w:rsid w:val="004612B0"/>
    <w:rsid w:val="00462534"/>
    <w:rsid w:val="00464416"/>
    <w:rsid w:val="004730C6"/>
    <w:rsid w:val="0047754A"/>
    <w:rsid w:val="004779BC"/>
    <w:rsid w:val="00477F7F"/>
    <w:rsid w:val="004807FC"/>
    <w:rsid w:val="004966EE"/>
    <w:rsid w:val="004A7D14"/>
    <w:rsid w:val="004B00C3"/>
    <w:rsid w:val="004B07B8"/>
    <w:rsid w:val="004C2957"/>
    <w:rsid w:val="004D3647"/>
    <w:rsid w:val="004D4CD4"/>
    <w:rsid w:val="004D5CDE"/>
    <w:rsid w:val="004D6921"/>
    <w:rsid w:val="004E42C9"/>
    <w:rsid w:val="004F1D48"/>
    <w:rsid w:val="004F453B"/>
    <w:rsid w:val="004F7F5B"/>
    <w:rsid w:val="00501FE6"/>
    <w:rsid w:val="00511162"/>
    <w:rsid w:val="00513591"/>
    <w:rsid w:val="00521F6D"/>
    <w:rsid w:val="005249CA"/>
    <w:rsid w:val="005354AB"/>
    <w:rsid w:val="00535FAF"/>
    <w:rsid w:val="00551847"/>
    <w:rsid w:val="00554967"/>
    <w:rsid w:val="00554ED7"/>
    <w:rsid w:val="005573D4"/>
    <w:rsid w:val="00557E88"/>
    <w:rsid w:val="00565529"/>
    <w:rsid w:val="0056609E"/>
    <w:rsid w:val="005721A7"/>
    <w:rsid w:val="00572608"/>
    <w:rsid w:val="00574E96"/>
    <w:rsid w:val="005768F2"/>
    <w:rsid w:val="0058102F"/>
    <w:rsid w:val="0058363B"/>
    <w:rsid w:val="00584AE9"/>
    <w:rsid w:val="005911D6"/>
    <w:rsid w:val="005A2ADF"/>
    <w:rsid w:val="005A450B"/>
    <w:rsid w:val="005B550E"/>
    <w:rsid w:val="005C7165"/>
    <w:rsid w:val="005D3AD5"/>
    <w:rsid w:val="005D54F2"/>
    <w:rsid w:val="005D551F"/>
    <w:rsid w:val="005D5764"/>
    <w:rsid w:val="005D5DE5"/>
    <w:rsid w:val="005F0BF4"/>
    <w:rsid w:val="005F1806"/>
    <w:rsid w:val="005F30DD"/>
    <w:rsid w:val="005F4FA4"/>
    <w:rsid w:val="005F4FC6"/>
    <w:rsid w:val="0060612E"/>
    <w:rsid w:val="00610069"/>
    <w:rsid w:val="00610776"/>
    <w:rsid w:val="00615CBB"/>
    <w:rsid w:val="006206DE"/>
    <w:rsid w:val="00622973"/>
    <w:rsid w:val="00624695"/>
    <w:rsid w:val="00632F49"/>
    <w:rsid w:val="00640433"/>
    <w:rsid w:val="00642DE4"/>
    <w:rsid w:val="006446DF"/>
    <w:rsid w:val="00647C1C"/>
    <w:rsid w:val="00654E41"/>
    <w:rsid w:val="00660109"/>
    <w:rsid w:val="006602C2"/>
    <w:rsid w:val="00664F0A"/>
    <w:rsid w:val="00666F16"/>
    <w:rsid w:val="00692055"/>
    <w:rsid w:val="00696B9C"/>
    <w:rsid w:val="006A3BDC"/>
    <w:rsid w:val="006A5AE4"/>
    <w:rsid w:val="006A6AB7"/>
    <w:rsid w:val="006B191F"/>
    <w:rsid w:val="006C2BE4"/>
    <w:rsid w:val="006C7D36"/>
    <w:rsid w:val="006D3F7C"/>
    <w:rsid w:val="006F0669"/>
    <w:rsid w:val="006F2362"/>
    <w:rsid w:val="006F599F"/>
    <w:rsid w:val="006F5E8E"/>
    <w:rsid w:val="006F7491"/>
    <w:rsid w:val="007020F9"/>
    <w:rsid w:val="0070278B"/>
    <w:rsid w:val="00703615"/>
    <w:rsid w:val="00716E5F"/>
    <w:rsid w:val="007235D3"/>
    <w:rsid w:val="00731378"/>
    <w:rsid w:val="00733644"/>
    <w:rsid w:val="007404ED"/>
    <w:rsid w:val="00741560"/>
    <w:rsid w:val="00743511"/>
    <w:rsid w:val="007442F0"/>
    <w:rsid w:val="00744506"/>
    <w:rsid w:val="00753D2B"/>
    <w:rsid w:val="007565EA"/>
    <w:rsid w:val="00757504"/>
    <w:rsid w:val="00757526"/>
    <w:rsid w:val="00763368"/>
    <w:rsid w:val="00766803"/>
    <w:rsid w:val="007720F2"/>
    <w:rsid w:val="007754C9"/>
    <w:rsid w:val="0077774E"/>
    <w:rsid w:val="00782D5E"/>
    <w:rsid w:val="00785257"/>
    <w:rsid w:val="007918F4"/>
    <w:rsid w:val="00796967"/>
    <w:rsid w:val="007A2856"/>
    <w:rsid w:val="007A3197"/>
    <w:rsid w:val="007B3232"/>
    <w:rsid w:val="007B4025"/>
    <w:rsid w:val="007B7E3B"/>
    <w:rsid w:val="007C69F0"/>
    <w:rsid w:val="007D55DD"/>
    <w:rsid w:val="007E0F1B"/>
    <w:rsid w:val="007E57ED"/>
    <w:rsid w:val="007F6B7C"/>
    <w:rsid w:val="007F701F"/>
    <w:rsid w:val="008003C1"/>
    <w:rsid w:val="00801E92"/>
    <w:rsid w:val="00807E43"/>
    <w:rsid w:val="008210C4"/>
    <w:rsid w:val="00822106"/>
    <w:rsid w:val="00823E29"/>
    <w:rsid w:val="008269C0"/>
    <w:rsid w:val="00830E5E"/>
    <w:rsid w:val="00844CE7"/>
    <w:rsid w:val="00856C96"/>
    <w:rsid w:val="0086062F"/>
    <w:rsid w:val="008742AD"/>
    <w:rsid w:val="008760F9"/>
    <w:rsid w:val="00891D64"/>
    <w:rsid w:val="008A026B"/>
    <w:rsid w:val="008A2935"/>
    <w:rsid w:val="008A431E"/>
    <w:rsid w:val="008B0E8C"/>
    <w:rsid w:val="008B5DA2"/>
    <w:rsid w:val="008C502A"/>
    <w:rsid w:val="008D61D7"/>
    <w:rsid w:val="008D7300"/>
    <w:rsid w:val="008D7796"/>
    <w:rsid w:val="008E02AD"/>
    <w:rsid w:val="008E27EA"/>
    <w:rsid w:val="008E3621"/>
    <w:rsid w:val="008E57D5"/>
    <w:rsid w:val="008E5853"/>
    <w:rsid w:val="008E7C4A"/>
    <w:rsid w:val="008F0284"/>
    <w:rsid w:val="008F57DE"/>
    <w:rsid w:val="0090362B"/>
    <w:rsid w:val="00903FDB"/>
    <w:rsid w:val="009057FD"/>
    <w:rsid w:val="00914B4F"/>
    <w:rsid w:val="009216F1"/>
    <w:rsid w:val="00935C7C"/>
    <w:rsid w:val="009361C2"/>
    <w:rsid w:val="009401D5"/>
    <w:rsid w:val="00945F0C"/>
    <w:rsid w:val="00946425"/>
    <w:rsid w:val="0094658F"/>
    <w:rsid w:val="00951269"/>
    <w:rsid w:val="00951A04"/>
    <w:rsid w:val="009525A8"/>
    <w:rsid w:val="00954450"/>
    <w:rsid w:val="0096251D"/>
    <w:rsid w:val="00962BC2"/>
    <w:rsid w:val="00963FDA"/>
    <w:rsid w:val="00964F70"/>
    <w:rsid w:val="00965085"/>
    <w:rsid w:val="00973E5B"/>
    <w:rsid w:val="00977A51"/>
    <w:rsid w:val="0098218D"/>
    <w:rsid w:val="0098535E"/>
    <w:rsid w:val="00986973"/>
    <w:rsid w:val="00990DBE"/>
    <w:rsid w:val="00995F31"/>
    <w:rsid w:val="00995FFD"/>
    <w:rsid w:val="009A1E43"/>
    <w:rsid w:val="009A32BB"/>
    <w:rsid w:val="009A60FD"/>
    <w:rsid w:val="009B361A"/>
    <w:rsid w:val="009B38AE"/>
    <w:rsid w:val="009B4483"/>
    <w:rsid w:val="009B5580"/>
    <w:rsid w:val="009B582D"/>
    <w:rsid w:val="009B7643"/>
    <w:rsid w:val="009B79B2"/>
    <w:rsid w:val="009C31F7"/>
    <w:rsid w:val="009C5321"/>
    <w:rsid w:val="009C6079"/>
    <w:rsid w:val="009D2460"/>
    <w:rsid w:val="009D27C0"/>
    <w:rsid w:val="009D2CD9"/>
    <w:rsid w:val="009D61E7"/>
    <w:rsid w:val="009D71F0"/>
    <w:rsid w:val="009D75EE"/>
    <w:rsid w:val="009E1321"/>
    <w:rsid w:val="009E6257"/>
    <w:rsid w:val="009E7DFB"/>
    <w:rsid w:val="009F4FA2"/>
    <w:rsid w:val="009F7A80"/>
    <w:rsid w:val="00A017E3"/>
    <w:rsid w:val="00A11EE2"/>
    <w:rsid w:val="00A1207E"/>
    <w:rsid w:val="00A13B87"/>
    <w:rsid w:val="00A329AD"/>
    <w:rsid w:val="00A34F62"/>
    <w:rsid w:val="00A42581"/>
    <w:rsid w:val="00A42F12"/>
    <w:rsid w:val="00A43A43"/>
    <w:rsid w:val="00A47FC5"/>
    <w:rsid w:val="00A5237C"/>
    <w:rsid w:val="00A60FFC"/>
    <w:rsid w:val="00A638D8"/>
    <w:rsid w:val="00A715B3"/>
    <w:rsid w:val="00A73FFE"/>
    <w:rsid w:val="00A741AC"/>
    <w:rsid w:val="00A74E62"/>
    <w:rsid w:val="00A75D38"/>
    <w:rsid w:val="00A764A6"/>
    <w:rsid w:val="00A777BA"/>
    <w:rsid w:val="00A82066"/>
    <w:rsid w:val="00A92830"/>
    <w:rsid w:val="00A95CD7"/>
    <w:rsid w:val="00A97654"/>
    <w:rsid w:val="00AA3F3E"/>
    <w:rsid w:val="00AA408A"/>
    <w:rsid w:val="00AA4AC0"/>
    <w:rsid w:val="00AB2B24"/>
    <w:rsid w:val="00AB66D2"/>
    <w:rsid w:val="00AB6EB0"/>
    <w:rsid w:val="00AC00D3"/>
    <w:rsid w:val="00AC053B"/>
    <w:rsid w:val="00AC1A82"/>
    <w:rsid w:val="00AC374E"/>
    <w:rsid w:val="00AC3D5F"/>
    <w:rsid w:val="00AC461C"/>
    <w:rsid w:val="00AC47A0"/>
    <w:rsid w:val="00AC5418"/>
    <w:rsid w:val="00AC58E1"/>
    <w:rsid w:val="00AD18F4"/>
    <w:rsid w:val="00AE4120"/>
    <w:rsid w:val="00AE5331"/>
    <w:rsid w:val="00AE5CCF"/>
    <w:rsid w:val="00AF6233"/>
    <w:rsid w:val="00B00C30"/>
    <w:rsid w:val="00B11A43"/>
    <w:rsid w:val="00B11F2A"/>
    <w:rsid w:val="00B21AEA"/>
    <w:rsid w:val="00B23B1D"/>
    <w:rsid w:val="00B27859"/>
    <w:rsid w:val="00B4168F"/>
    <w:rsid w:val="00B51F7C"/>
    <w:rsid w:val="00B526EE"/>
    <w:rsid w:val="00B54B1C"/>
    <w:rsid w:val="00B61FC6"/>
    <w:rsid w:val="00B64764"/>
    <w:rsid w:val="00B658DD"/>
    <w:rsid w:val="00B7204A"/>
    <w:rsid w:val="00B75B4F"/>
    <w:rsid w:val="00B81AAB"/>
    <w:rsid w:val="00B84657"/>
    <w:rsid w:val="00B84AC8"/>
    <w:rsid w:val="00B85193"/>
    <w:rsid w:val="00B8542F"/>
    <w:rsid w:val="00B95A24"/>
    <w:rsid w:val="00BB18DA"/>
    <w:rsid w:val="00BB4547"/>
    <w:rsid w:val="00BC682F"/>
    <w:rsid w:val="00BD090C"/>
    <w:rsid w:val="00BD55DD"/>
    <w:rsid w:val="00BD7D69"/>
    <w:rsid w:val="00BF1B56"/>
    <w:rsid w:val="00C029B4"/>
    <w:rsid w:val="00C065C9"/>
    <w:rsid w:val="00C30822"/>
    <w:rsid w:val="00C348FD"/>
    <w:rsid w:val="00C34C27"/>
    <w:rsid w:val="00C34FD6"/>
    <w:rsid w:val="00C36CB1"/>
    <w:rsid w:val="00C37075"/>
    <w:rsid w:val="00C47ED0"/>
    <w:rsid w:val="00C506E2"/>
    <w:rsid w:val="00C536BB"/>
    <w:rsid w:val="00C6286D"/>
    <w:rsid w:val="00C63650"/>
    <w:rsid w:val="00C63B9A"/>
    <w:rsid w:val="00C80C55"/>
    <w:rsid w:val="00C8168E"/>
    <w:rsid w:val="00C84217"/>
    <w:rsid w:val="00C86A6E"/>
    <w:rsid w:val="00C931AB"/>
    <w:rsid w:val="00C93E59"/>
    <w:rsid w:val="00C96B13"/>
    <w:rsid w:val="00CA116D"/>
    <w:rsid w:val="00CA1E13"/>
    <w:rsid w:val="00CB1782"/>
    <w:rsid w:val="00CB5CFE"/>
    <w:rsid w:val="00CD5657"/>
    <w:rsid w:val="00CD6812"/>
    <w:rsid w:val="00CE627F"/>
    <w:rsid w:val="00CE71E6"/>
    <w:rsid w:val="00CF16F3"/>
    <w:rsid w:val="00CF26CC"/>
    <w:rsid w:val="00CF3133"/>
    <w:rsid w:val="00CF4698"/>
    <w:rsid w:val="00CF4B98"/>
    <w:rsid w:val="00D00DA5"/>
    <w:rsid w:val="00D10978"/>
    <w:rsid w:val="00D11432"/>
    <w:rsid w:val="00D26364"/>
    <w:rsid w:val="00D33EAD"/>
    <w:rsid w:val="00D4141F"/>
    <w:rsid w:val="00D41E77"/>
    <w:rsid w:val="00D47103"/>
    <w:rsid w:val="00D53904"/>
    <w:rsid w:val="00D54823"/>
    <w:rsid w:val="00D565B0"/>
    <w:rsid w:val="00D65AFD"/>
    <w:rsid w:val="00D7128F"/>
    <w:rsid w:val="00D71CDA"/>
    <w:rsid w:val="00D727B6"/>
    <w:rsid w:val="00D73BD8"/>
    <w:rsid w:val="00D741EC"/>
    <w:rsid w:val="00D74929"/>
    <w:rsid w:val="00D7616B"/>
    <w:rsid w:val="00D7776E"/>
    <w:rsid w:val="00D80652"/>
    <w:rsid w:val="00D817BF"/>
    <w:rsid w:val="00D836DC"/>
    <w:rsid w:val="00D86034"/>
    <w:rsid w:val="00D95F46"/>
    <w:rsid w:val="00D97CB7"/>
    <w:rsid w:val="00DA01B0"/>
    <w:rsid w:val="00DA0A63"/>
    <w:rsid w:val="00DA1492"/>
    <w:rsid w:val="00DA3A6B"/>
    <w:rsid w:val="00DA5822"/>
    <w:rsid w:val="00DB01E7"/>
    <w:rsid w:val="00DB38E4"/>
    <w:rsid w:val="00DB42AE"/>
    <w:rsid w:val="00DC518C"/>
    <w:rsid w:val="00DD68E9"/>
    <w:rsid w:val="00DD7A0F"/>
    <w:rsid w:val="00DE5E64"/>
    <w:rsid w:val="00E00788"/>
    <w:rsid w:val="00E012BA"/>
    <w:rsid w:val="00E06B07"/>
    <w:rsid w:val="00E06CAC"/>
    <w:rsid w:val="00E110FE"/>
    <w:rsid w:val="00E11FB6"/>
    <w:rsid w:val="00E12BB4"/>
    <w:rsid w:val="00E13D86"/>
    <w:rsid w:val="00E144C7"/>
    <w:rsid w:val="00E17163"/>
    <w:rsid w:val="00E17A31"/>
    <w:rsid w:val="00E25E5C"/>
    <w:rsid w:val="00E33FCB"/>
    <w:rsid w:val="00E435D0"/>
    <w:rsid w:val="00E5406E"/>
    <w:rsid w:val="00E628BB"/>
    <w:rsid w:val="00E63126"/>
    <w:rsid w:val="00E73BD5"/>
    <w:rsid w:val="00E800DD"/>
    <w:rsid w:val="00E80BF0"/>
    <w:rsid w:val="00E816C9"/>
    <w:rsid w:val="00E827B5"/>
    <w:rsid w:val="00E853D0"/>
    <w:rsid w:val="00E87A54"/>
    <w:rsid w:val="00E87D6F"/>
    <w:rsid w:val="00E90C6D"/>
    <w:rsid w:val="00E93F6A"/>
    <w:rsid w:val="00E96D6D"/>
    <w:rsid w:val="00EA424C"/>
    <w:rsid w:val="00EA4C4D"/>
    <w:rsid w:val="00EB19C8"/>
    <w:rsid w:val="00EB2BC8"/>
    <w:rsid w:val="00EC05EE"/>
    <w:rsid w:val="00EC1761"/>
    <w:rsid w:val="00EE720E"/>
    <w:rsid w:val="00EE7EB6"/>
    <w:rsid w:val="00EF490B"/>
    <w:rsid w:val="00F01CDC"/>
    <w:rsid w:val="00F030AD"/>
    <w:rsid w:val="00F13BC1"/>
    <w:rsid w:val="00F17E5E"/>
    <w:rsid w:val="00F17EDE"/>
    <w:rsid w:val="00F2395A"/>
    <w:rsid w:val="00F23DFA"/>
    <w:rsid w:val="00F277CC"/>
    <w:rsid w:val="00F32D86"/>
    <w:rsid w:val="00F46137"/>
    <w:rsid w:val="00F50011"/>
    <w:rsid w:val="00F503F3"/>
    <w:rsid w:val="00F5307B"/>
    <w:rsid w:val="00F5518B"/>
    <w:rsid w:val="00F554D6"/>
    <w:rsid w:val="00F56F67"/>
    <w:rsid w:val="00F60E85"/>
    <w:rsid w:val="00F63622"/>
    <w:rsid w:val="00F64AA5"/>
    <w:rsid w:val="00F66810"/>
    <w:rsid w:val="00F67EF8"/>
    <w:rsid w:val="00F73741"/>
    <w:rsid w:val="00F73C81"/>
    <w:rsid w:val="00F7529A"/>
    <w:rsid w:val="00F76C1F"/>
    <w:rsid w:val="00F816BB"/>
    <w:rsid w:val="00F8225F"/>
    <w:rsid w:val="00F84DEE"/>
    <w:rsid w:val="00F8660D"/>
    <w:rsid w:val="00F8724B"/>
    <w:rsid w:val="00F900F7"/>
    <w:rsid w:val="00F9689B"/>
    <w:rsid w:val="00FA244F"/>
    <w:rsid w:val="00FA5299"/>
    <w:rsid w:val="00FA7038"/>
    <w:rsid w:val="00FC1AB3"/>
    <w:rsid w:val="00FC289C"/>
    <w:rsid w:val="00FC3B69"/>
    <w:rsid w:val="00FC6758"/>
    <w:rsid w:val="00FE11E8"/>
    <w:rsid w:val="00FE15B8"/>
    <w:rsid w:val="00FE2D6D"/>
    <w:rsid w:val="00FE7FD0"/>
    <w:rsid w:val="00FF3E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1E5B512"/>
  <w15:docId w15:val="{ABB17D77-D414-4916-96E9-3F993CAA2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24695"/>
    <w:pPr>
      <w:spacing w:before="120" w:after="120" w:line="240" w:lineRule="auto"/>
      <w:jc w:val="both"/>
    </w:pPr>
    <w:rPr>
      <w:rFonts w:ascii="Arial" w:eastAsia="Calibri" w:hAnsi="Arial" w:cs="Times New Roman"/>
    </w:rPr>
  </w:style>
  <w:style w:type="paragraph" w:styleId="Heading1">
    <w:name w:val="heading 1"/>
    <w:basedOn w:val="Normal"/>
    <w:next w:val="Normal"/>
    <w:link w:val="Heading1Char"/>
    <w:uiPriority w:val="9"/>
    <w:qFormat/>
    <w:rsid w:val="00F73741"/>
    <w:pPr>
      <w:keepNext/>
      <w:keepLines/>
      <w:numPr>
        <w:numId w:val="2"/>
      </w:numPr>
      <w:spacing w:before="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026502"/>
    <w:pPr>
      <w:keepNext/>
      <w:keepLines/>
      <w:numPr>
        <w:numId w:val="3"/>
      </w:numPr>
      <w:spacing w:before="360"/>
      <w:ind w:left="357" w:hanging="357"/>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F73741"/>
    <w:pPr>
      <w:keepNext/>
      <w:keepLines/>
      <w:numPr>
        <w:numId w:val="4"/>
      </w:numPr>
      <w:spacing w:before="360"/>
      <w:ind w:left="357" w:hanging="357"/>
      <w:outlineLvl w:val="2"/>
    </w:pPr>
    <w:rPr>
      <w:rFonts w:eastAsiaTheme="majorEastAsia" w:cstheme="majorBidi"/>
      <w:b/>
      <w:bCs/>
    </w:rPr>
  </w:style>
  <w:style w:type="paragraph" w:styleId="Heading4">
    <w:name w:val="heading 4"/>
    <w:basedOn w:val="Normal"/>
    <w:next w:val="Normal"/>
    <w:link w:val="Heading4Char"/>
    <w:uiPriority w:val="9"/>
    <w:semiHidden/>
    <w:unhideWhenUsed/>
    <w:qFormat/>
    <w:rsid w:val="002E56BA"/>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2E56BA"/>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E56BA"/>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2E56BA"/>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E56BA"/>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2E56BA"/>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B764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7643"/>
    <w:rPr>
      <w:rFonts w:ascii="Tahoma" w:eastAsia="Calibri" w:hAnsi="Tahoma" w:cs="Tahoma"/>
      <w:sz w:val="16"/>
      <w:szCs w:val="16"/>
    </w:rPr>
  </w:style>
  <w:style w:type="paragraph" w:styleId="FootnoteText">
    <w:name w:val="footnote text"/>
    <w:basedOn w:val="Normal"/>
    <w:link w:val="FootnoteTextChar"/>
    <w:uiPriority w:val="99"/>
    <w:semiHidden/>
    <w:unhideWhenUsed/>
    <w:rsid w:val="00431654"/>
    <w:pPr>
      <w:spacing w:after="0"/>
    </w:pPr>
    <w:rPr>
      <w:sz w:val="20"/>
      <w:szCs w:val="20"/>
    </w:rPr>
  </w:style>
  <w:style w:type="character" w:customStyle="1" w:styleId="FootnoteTextChar">
    <w:name w:val="Footnote Text Char"/>
    <w:basedOn w:val="DefaultParagraphFont"/>
    <w:link w:val="FootnoteText"/>
    <w:uiPriority w:val="99"/>
    <w:semiHidden/>
    <w:rsid w:val="00431654"/>
    <w:rPr>
      <w:rFonts w:ascii="Arial" w:eastAsia="Calibri" w:hAnsi="Arial" w:cs="Times New Roman"/>
      <w:sz w:val="20"/>
      <w:szCs w:val="20"/>
    </w:rPr>
  </w:style>
  <w:style w:type="character" w:styleId="FootnoteReference">
    <w:name w:val="footnote reference"/>
    <w:semiHidden/>
    <w:rsid w:val="00431654"/>
    <w:rPr>
      <w:sz w:val="20"/>
      <w:vertAlign w:val="superscript"/>
    </w:rPr>
  </w:style>
  <w:style w:type="paragraph" w:styleId="Header">
    <w:name w:val="header"/>
    <w:basedOn w:val="Normal"/>
    <w:link w:val="HeaderChar"/>
    <w:uiPriority w:val="99"/>
    <w:unhideWhenUsed/>
    <w:rsid w:val="00431654"/>
    <w:pPr>
      <w:tabs>
        <w:tab w:val="center" w:pos="4536"/>
        <w:tab w:val="right" w:pos="9072"/>
      </w:tabs>
      <w:spacing w:after="0"/>
    </w:pPr>
  </w:style>
  <w:style w:type="character" w:customStyle="1" w:styleId="HeaderChar">
    <w:name w:val="Header Char"/>
    <w:basedOn w:val="DefaultParagraphFont"/>
    <w:link w:val="Header"/>
    <w:uiPriority w:val="99"/>
    <w:rsid w:val="00431654"/>
    <w:rPr>
      <w:rFonts w:ascii="Arial" w:eastAsia="Calibri" w:hAnsi="Arial" w:cs="Times New Roman"/>
    </w:rPr>
  </w:style>
  <w:style w:type="paragraph" w:styleId="Footer">
    <w:name w:val="footer"/>
    <w:basedOn w:val="Normal"/>
    <w:link w:val="FooterChar"/>
    <w:uiPriority w:val="99"/>
    <w:unhideWhenUsed/>
    <w:rsid w:val="00431654"/>
    <w:pPr>
      <w:tabs>
        <w:tab w:val="center" w:pos="4536"/>
        <w:tab w:val="right" w:pos="9072"/>
      </w:tabs>
      <w:spacing w:after="0"/>
    </w:pPr>
  </w:style>
  <w:style w:type="character" w:customStyle="1" w:styleId="FooterChar">
    <w:name w:val="Footer Char"/>
    <w:basedOn w:val="DefaultParagraphFont"/>
    <w:link w:val="Footer"/>
    <w:uiPriority w:val="99"/>
    <w:rsid w:val="00431654"/>
    <w:rPr>
      <w:rFonts w:ascii="Arial" w:eastAsia="Calibri" w:hAnsi="Arial" w:cs="Times New Roman"/>
    </w:rPr>
  </w:style>
  <w:style w:type="paragraph" w:styleId="TOC1">
    <w:name w:val="toc 1"/>
    <w:basedOn w:val="Normal"/>
    <w:next w:val="Normal"/>
    <w:autoRedefine/>
    <w:uiPriority w:val="39"/>
    <w:unhideWhenUsed/>
    <w:rsid w:val="005F4FC6"/>
    <w:pPr>
      <w:tabs>
        <w:tab w:val="left" w:pos="440"/>
        <w:tab w:val="right" w:leader="dot" w:pos="10195"/>
      </w:tabs>
      <w:spacing w:after="100"/>
    </w:pPr>
  </w:style>
  <w:style w:type="character" w:styleId="Hyperlink">
    <w:name w:val="Hyperlink"/>
    <w:basedOn w:val="DefaultParagraphFont"/>
    <w:uiPriority w:val="99"/>
    <w:unhideWhenUsed/>
    <w:rsid w:val="002C600B"/>
    <w:rPr>
      <w:color w:val="0000FF" w:themeColor="hyperlink"/>
      <w:u w:val="single"/>
    </w:rPr>
  </w:style>
  <w:style w:type="paragraph" w:styleId="ListParagraph">
    <w:name w:val="List Paragraph"/>
    <w:aliases w:val="----,Bullet List,FooterText,numbered,Абзац1,kao 5"/>
    <w:basedOn w:val="Normal"/>
    <w:link w:val="ListParagraphChar"/>
    <w:uiPriority w:val="34"/>
    <w:qFormat/>
    <w:rsid w:val="00FA244F"/>
    <w:pPr>
      <w:ind w:left="720"/>
      <w:contextualSpacing/>
    </w:pPr>
  </w:style>
  <w:style w:type="character" w:styleId="CommentReference">
    <w:name w:val="annotation reference"/>
    <w:basedOn w:val="DefaultParagraphFont"/>
    <w:uiPriority w:val="99"/>
    <w:semiHidden/>
    <w:unhideWhenUsed/>
    <w:rsid w:val="007E57ED"/>
    <w:rPr>
      <w:sz w:val="16"/>
      <w:szCs w:val="16"/>
    </w:rPr>
  </w:style>
  <w:style w:type="paragraph" w:styleId="CommentText">
    <w:name w:val="annotation text"/>
    <w:basedOn w:val="Normal"/>
    <w:link w:val="CommentTextChar"/>
    <w:uiPriority w:val="99"/>
    <w:semiHidden/>
    <w:unhideWhenUsed/>
    <w:rsid w:val="007E57ED"/>
    <w:rPr>
      <w:sz w:val="20"/>
      <w:szCs w:val="20"/>
    </w:rPr>
  </w:style>
  <w:style w:type="character" w:customStyle="1" w:styleId="CommentTextChar">
    <w:name w:val="Comment Text Char"/>
    <w:basedOn w:val="DefaultParagraphFont"/>
    <w:link w:val="CommentText"/>
    <w:uiPriority w:val="99"/>
    <w:semiHidden/>
    <w:rsid w:val="007E57ED"/>
    <w:rPr>
      <w:rFonts w:ascii="Arial" w:eastAsia="Calibri" w:hAnsi="Arial" w:cs="Times New Roman"/>
      <w:sz w:val="20"/>
      <w:szCs w:val="20"/>
    </w:rPr>
  </w:style>
  <w:style w:type="table" w:customStyle="1" w:styleId="TableGrid1">
    <w:name w:val="Table Grid1"/>
    <w:basedOn w:val="TableNormal"/>
    <w:next w:val="TableGrid"/>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bCs/>
      <w:szCs w:val="28"/>
      <w:lang w:val="ru-RU" w:eastAsia="ru-RU"/>
    </w:rPr>
  </w:style>
  <w:style w:type="character" w:customStyle="1" w:styleId="Heading1Char">
    <w:name w:val="Heading 1 Char"/>
    <w:basedOn w:val="DefaultParagraphFont"/>
    <w:link w:val="Heading1"/>
    <w:uiPriority w:val="9"/>
    <w:rsid w:val="00F73741"/>
    <w:rPr>
      <w:rFonts w:ascii="Arial" w:eastAsiaTheme="majorEastAsia" w:hAnsi="Arial" w:cstheme="majorBidi"/>
      <w:b/>
      <w:bCs/>
      <w:szCs w:val="28"/>
    </w:rPr>
  </w:style>
  <w:style w:type="character" w:customStyle="1" w:styleId="Heading2Char">
    <w:name w:val="Heading 2 Char"/>
    <w:basedOn w:val="DefaultParagraphFont"/>
    <w:link w:val="Heading2"/>
    <w:uiPriority w:val="9"/>
    <w:rsid w:val="00026502"/>
    <w:rPr>
      <w:rFonts w:ascii="Arial" w:eastAsiaTheme="majorEastAsia" w:hAnsi="Arial" w:cstheme="majorBidi"/>
      <w:b/>
      <w:bCs/>
      <w:szCs w:val="26"/>
    </w:rPr>
  </w:style>
  <w:style w:type="character" w:customStyle="1" w:styleId="Heading3Char">
    <w:name w:val="Heading 3 Char"/>
    <w:basedOn w:val="DefaultParagraphFont"/>
    <w:link w:val="Heading3"/>
    <w:uiPriority w:val="9"/>
    <w:rsid w:val="00F73741"/>
    <w:rPr>
      <w:rFonts w:ascii="Arial" w:eastAsiaTheme="majorEastAsia" w:hAnsi="Arial" w:cstheme="majorBidi"/>
      <w:b/>
      <w:bCs/>
    </w:rPr>
  </w:style>
  <w:style w:type="character" w:customStyle="1" w:styleId="Heading4Char">
    <w:name w:val="Heading 4 Char"/>
    <w:basedOn w:val="DefaultParagraphFont"/>
    <w:link w:val="Heading4"/>
    <w:uiPriority w:val="9"/>
    <w:semiHidden/>
    <w:rsid w:val="002E56BA"/>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2E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E56BA"/>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2E56B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2E56B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2E56BA"/>
    <w:rPr>
      <w:rFonts w:asciiTheme="majorHAnsi" w:eastAsiaTheme="majorEastAsia" w:hAnsiTheme="majorHAnsi" w:cstheme="majorBidi"/>
      <w:i/>
      <w:iCs/>
      <w:color w:val="404040" w:themeColor="text1" w:themeTint="BF"/>
      <w:sz w:val="20"/>
      <w:szCs w:val="20"/>
    </w:rPr>
  </w:style>
  <w:style w:type="paragraph" w:styleId="TOC2">
    <w:name w:val="toc 2"/>
    <w:basedOn w:val="Normal"/>
    <w:next w:val="Normal"/>
    <w:autoRedefine/>
    <w:uiPriority w:val="39"/>
    <w:unhideWhenUsed/>
    <w:rsid w:val="003E2567"/>
    <w:pPr>
      <w:spacing w:after="100"/>
      <w:ind w:left="220"/>
    </w:pPr>
  </w:style>
  <w:style w:type="paragraph" w:styleId="TOC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szCs w:val="20"/>
      <w:lang w:val="ru-RU" w:eastAsia="ru-RU"/>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szCs w:val="24"/>
      <w:lang w:val="ru-RU" w:eastAsia="ru-RU"/>
    </w:rPr>
  </w:style>
  <w:style w:type="character" w:customStyle="1" w:styleId="Style1">
    <w:name w:val="Style1"/>
    <w:uiPriority w:val="1"/>
    <w:rsid w:val="00D71CDA"/>
    <w:rPr>
      <w:rFonts w:ascii="Arial" w:hAnsi="Arial"/>
      <w:sz w:val="24"/>
    </w:rPr>
  </w:style>
  <w:style w:type="paragraph" w:styleId="CommentSubject">
    <w:name w:val="annotation subject"/>
    <w:basedOn w:val="CommentText"/>
    <w:next w:val="CommentText"/>
    <w:link w:val="CommentSubjectChar"/>
    <w:uiPriority w:val="99"/>
    <w:semiHidden/>
    <w:unhideWhenUsed/>
    <w:rsid w:val="00464416"/>
    <w:rPr>
      <w:b/>
      <w:bCs/>
    </w:rPr>
  </w:style>
  <w:style w:type="character" w:customStyle="1" w:styleId="CommentSubjectChar">
    <w:name w:val="Comment Subject Char"/>
    <w:basedOn w:val="CommentTextChar"/>
    <w:link w:val="CommentSubject"/>
    <w:uiPriority w:val="99"/>
    <w:semiHidden/>
    <w:rsid w:val="00464416"/>
    <w:rPr>
      <w:rFonts w:ascii="Arial" w:eastAsia="Calibri" w:hAnsi="Arial" w:cs="Times New Roman"/>
      <w:b/>
      <w:bCs/>
      <w:sz w:val="20"/>
      <w:szCs w:val="20"/>
    </w:rPr>
  </w:style>
  <w:style w:type="paragraph" w:styleId="Revision">
    <w:name w:val="Revision"/>
    <w:hidden/>
    <w:uiPriority w:val="99"/>
    <w:semiHidden/>
    <w:rsid w:val="001B5245"/>
    <w:pPr>
      <w:spacing w:after="0" w:line="240" w:lineRule="auto"/>
    </w:pPr>
    <w:rPr>
      <w:rFonts w:ascii="Arial" w:eastAsia="Calibri" w:hAnsi="Arial" w:cs="Times New Roman"/>
    </w:rPr>
  </w:style>
  <w:style w:type="character" w:customStyle="1" w:styleId="ListParagraphChar">
    <w:name w:val="List Paragraph Char"/>
    <w:aliases w:val="---- Char,Bullet List Char,FooterText Char,numbered Char,Абзац1 Char,kao 5 Char"/>
    <w:link w:val="ListParagraph"/>
    <w:uiPriority w:val="34"/>
    <w:qFormat/>
    <w:locked/>
    <w:rsid w:val="0003358F"/>
    <w:rPr>
      <w:rFonts w:ascii="Arial" w:eastAsia="Calibri" w:hAnsi="Arial" w:cs="Times New Roman"/>
    </w:rPr>
  </w:style>
  <w:style w:type="paragraph" w:customStyle="1" w:styleId="Body">
    <w:name w:val="Body"/>
    <w:uiPriority w:val="99"/>
    <w:rsid w:val="0003358F"/>
    <w:pPr>
      <w:pBdr>
        <w:top w:val="nil"/>
        <w:left w:val="nil"/>
        <w:bottom w:val="nil"/>
        <w:right w:val="nil"/>
        <w:between w:val="nil"/>
        <w:bar w:val="nil"/>
      </w:pBdr>
      <w:spacing w:before="120" w:after="120" w:line="240" w:lineRule="auto"/>
      <w:jc w:val="both"/>
    </w:pPr>
    <w:rPr>
      <w:rFonts w:ascii="Arial" w:eastAsia="Arial Unicode MS" w:hAnsi="Arial" w:cs="Arial Unicode MS"/>
      <w:color w:val="000000"/>
      <w:u w:color="000000"/>
      <w:bdr w:val="nil"/>
      <w:lang w:val="sr-Latn-RS" w:eastAsia="sr-Latn-RS"/>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322703899">
      <w:bodyDiv w:val="1"/>
      <w:marLeft w:val="0"/>
      <w:marRight w:val="0"/>
      <w:marTop w:val="0"/>
      <w:marBottom w:val="0"/>
      <w:divBdr>
        <w:top w:val="none" w:sz="0" w:space="0" w:color="auto"/>
        <w:left w:val="none" w:sz="0" w:space="0" w:color="auto"/>
        <w:bottom w:val="none" w:sz="0" w:space="0" w:color="auto"/>
        <w:right w:val="none" w:sz="0" w:space="0" w:color="auto"/>
      </w:divBdr>
    </w:div>
    <w:div w:id="666325451">
      <w:bodyDiv w:val="1"/>
      <w:marLeft w:val="0"/>
      <w:marRight w:val="0"/>
      <w:marTop w:val="0"/>
      <w:marBottom w:val="0"/>
      <w:divBdr>
        <w:top w:val="none" w:sz="0" w:space="0" w:color="auto"/>
        <w:left w:val="none" w:sz="0" w:space="0" w:color="auto"/>
        <w:bottom w:val="none" w:sz="0" w:space="0" w:color="auto"/>
        <w:right w:val="none" w:sz="0" w:space="0" w:color="auto"/>
      </w:divBdr>
    </w:div>
    <w:div w:id="715006755">
      <w:bodyDiv w:val="1"/>
      <w:marLeft w:val="0"/>
      <w:marRight w:val="0"/>
      <w:marTop w:val="0"/>
      <w:marBottom w:val="0"/>
      <w:divBdr>
        <w:top w:val="none" w:sz="0" w:space="0" w:color="auto"/>
        <w:left w:val="none" w:sz="0" w:space="0" w:color="auto"/>
        <w:bottom w:val="none" w:sz="0" w:space="0" w:color="auto"/>
        <w:right w:val="none" w:sz="0" w:space="0" w:color="auto"/>
      </w:divBdr>
    </w:div>
    <w:div w:id="740759948">
      <w:bodyDiv w:val="1"/>
      <w:marLeft w:val="0"/>
      <w:marRight w:val="0"/>
      <w:marTop w:val="0"/>
      <w:marBottom w:val="0"/>
      <w:divBdr>
        <w:top w:val="none" w:sz="0" w:space="0" w:color="auto"/>
        <w:left w:val="none" w:sz="0" w:space="0" w:color="auto"/>
        <w:bottom w:val="none" w:sz="0" w:space="0" w:color="auto"/>
        <w:right w:val="none" w:sz="0" w:space="0" w:color="auto"/>
      </w:divBdr>
    </w:div>
    <w:div w:id="807550575">
      <w:bodyDiv w:val="1"/>
      <w:marLeft w:val="0"/>
      <w:marRight w:val="0"/>
      <w:marTop w:val="0"/>
      <w:marBottom w:val="0"/>
      <w:divBdr>
        <w:top w:val="none" w:sz="0" w:space="0" w:color="auto"/>
        <w:left w:val="none" w:sz="0" w:space="0" w:color="auto"/>
        <w:bottom w:val="none" w:sz="0" w:space="0" w:color="auto"/>
        <w:right w:val="none" w:sz="0" w:space="0" w:color="auto"/>
      </w:divBdr>
    </w:div>
    <w:div w:id="1063021439">
      <w:bodyDiv w:val="1"/>
      <w:marLeft w:val="0"/>
      <w:marRight w:val="0"/>
      <w:marTop w:val="0"/>
      <w:marBottom w:val="0"/>
      <w:divBdr>
        <w:top w:val="none" w:sz="0" w:space="0" w:color="auto"/>
        <w:left w:val="none" w:sz="0" w:space="0" w:color="auto"/>
        <w:bottom w:val="none" w:sz="0" w:space="0" w:color="auto"/>
        <w:right w:val="none" w:sz="0" w:space="0" w:color="auto"/>
      </w:divBdr>
    </w:div>
    <w:div w:id="1523780633">
      <w:bodyDiv w:val="1"/>
      <w:marLeft w:val="0"/>
      <w:marRight w:val="0"/>
      <w:marTop w:val="0"/>
      <w:marBottom w:val="0"/>
      <w:divBdr>
        <w:top w:val="none" w:sz="0" w:space="0" w:color="auto"/>
        <w:left w:val="none" w:sz="0" w:space="0" w:color="auto"/>
        <w:bottom w:val="none" w:sz="0" w:space="0" w:color="auto"/>
        <w:right w:val="none" w:sz="0" w:space="0" w:color="auto"/>
      </w:divBdr>
    </w:div>
    <w:div w:id="1610354006">
      <w:bodyDiv w:val="1"/>
      <w:marLeft w:val="0"/>
      <w:marRight w:val="0"/>
      <w:marTop w:val="0"/>
      <w:marBottom w:val="0"/>
      <w:divBdr>
        <w:top w:val="none" w:sz="0" w:space="0" w:color="auto"/>
        <w:left w:val="none" w:sz="0" w:space="0" w:color="auto"/>
        <w:bottom w:val="none" w:sz="0" w:space="0" w:color="auto"/>
        <w:right w:val="none" w:sz="0" w:space="0" w:color="auto"/>
      </w:divBdr>
    </w:div>
    <w:div w:id="1757439459">
      <w:bodyDiv w:val="1"/>
      <w:marLeft w:val="0"/>
      <w:marRight w:val="0"/>
      <w:marTop w:val="0"/>
      <w:marBottom w:val="0"/>
      <w:divBdr>
        <w:top w:val="none" w:sz="0" w:space="0" w:color="auto"/>
        <w:left w:val="none" w:sz="0" w:space="0" w:color="auto"/>
        <w:bottom w:val="none" w:sz="0" w:space="0" w:color="auto"/>
        <w:right w:val="none" w:sz="0" w:space="0" w:color="auto"/>
      </w:divBdr>
    </w:div>
    <w:div w:id="1951694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57B6AD7-AC09-45F8-B6B9-BBB003533B7D}">
  <we:reference id="wa104379177" version="1.0.0.1" store="en-US" storeType="OMEX"/>
  <we:alternateReferences>
    <we:reference id="wa104379177" version="1.0.0.1" store="wa10437917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ocumentType xmlns="b3ef1202-6da4-439b-bd9c-0f518e8f8abc">Prilog Nalogodavnog dokumenta</DocumentType>
    <ScanDocumentType xmlns="b3ef1202-6da4-439b-bd9c-0f518e8f8abc">Prilog</ScanDocumentType>
    <BarCode xmlns="b3ef1202-6da4-439b-bd9c-0f518e8f8abc">30210805133705455</BarCode>
    <NISActive xmlns="b3ef1202-6da4-439b-bd9c-0f518e8f8abc">true</NISActive>
    <DocumentSubType xmlns="b3ef1202-6da4-439b-bd9c-0f518e8f8abc" xsi:nil="true"/>
    <InternalID xmlns="b3ef1202-6da4-439b-bd9c-0f518e8f8abc">NM_041000/ND-od/001269/2021-17</InternalID>
    <_dlc_DocId xmlns="b3ef1202-6da4-439b-bd9c-0f518e8f8abc">2011-10-162687</_dlc_DocId>
    <_dlc_DocIdUrl xmlns="b3ef1202-6da4-439b-bd9c-0f518e8f8abc">
      <Url>http://nisdms.nis.local/_layouts/DocIdRedir.aspx?ID=2011-10-162687</Url>
      <Description>2011-10-162687</Description>
    </_dlc_DocIdUrl>
    <NamesOfEntries xmlns="b3ef1202-6da4-439b-bd9c-0f518e8f8abc" xsi:nil="true"/>
    <DocumentName xmlns="b3ef1202-6da4-439b-bd9c-0f518e8f8abc" xsi:nil="true"/>
    <ReferesToItemTitle xmlns="b3ef1202-6da4-439b-bd9c-0f518e8f8abc"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9A6281-5CF0-4E5A-89C7-6E42254AA3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F6F999-12B0-40CB-A4E6-BAE675ED0C59}">
  <ds:schemaRefs>
    <ds:schemaRef ds:uri="http://schemas.microsoft.com/sharepoint/events"/>
  </ds:schemaRefs>
</ds:datastoreItem>
</file>

<file path=customXml/itemProps3.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4.xml><?xml version="1.0" encoding="utf-8"?>
<ds:datastoreItem xmlns:ds="http://schemas.openxmlformats.org/officeDocument/2006/customXml" ds:itemID="{4714446E-084B-494A-92F9-AE3AFAEA2AB3}">
  <ds:schemaRefs>
    <ds:schemaRef ds:uri="http://purl.org/dc/dcmitype/"/>
    <ds:schemaRef ds:uri="http://www.w3.org/XML/1998/namespace"/>
    <ds:schemaRef ds:uri="http://schemas.microsoft.com/office/2006/metadata/properties"/>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b3ef1202-6da4-439b-bd9c-0f518e8f8abc"/>
    <ds:schemaRef ds:uri="http://purl.org/dc/terms/"/>
  </ds:schemaRefs>
</ds:datastoreItem>
</file>

<file path=customXml/itemProps5.xml><?xml version="1.0" encoding="utf-8"?>
<ds:datastoreItem xmlns:ds="http://schemas.openxmlformats.org/officeDocument/2006/customXml" ds:itemID="{E2CE6451-CB14-4999-A190-745851342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2954</Words>
  <Characters>16840</Characters>
  <Application>Microsoft Office Word</Application>
  <DocSecurity>0</DocSecurity>
  <Lines>140</Lines>
  <Paragraphs>39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Prilog 2 Standarda SA-07.02.09.004 TZ SU  v10.0</vt:lpstr>
      <vt:lpstr>Prilog 2 Standarda SA-07.02.09.004 TZ SU  v10.0</vt:lpstr>
    </vt:vector>
  </TitlesOfParts>
  <Company>NIS</Company>
  <LinksUpToDate>false</LinksUpToDate>
  <CharactersWithSpaces>19755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2 Standarda SA-07.02.09.004 TZ SU  v10.0</dc:title>
  <dc:creator>Eleonora Djokovic</dc:creator>
  <cp:keywords>Klasifikacija: За интерну употребу/Restricted</cp:keywords>
  <cp:lastModifiedBy>Vesna Banika</cp:lastModifiedBy>
  <cp:revision>5</cp:revision>
  <cp:lastPrinted>2017-05-31T11:13:00Z</cp:lastPrinted>
  <dcterms:created xsi:type="dcterms:W3CDTF">2026-05-13T08:47:00Z</dcterms:created>
  <dcterms:modified xsi:type="dcterms:W3CDTF">2026-05-15T08:00:00Z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30e6e162-cd8e-4cbe-813d-ec9770b514c8</vt:lpwstr>
  </property>
  <property fmtid="{D5CDD505-2E9C-101B-9397-08002B2CF9AE}" pid="3" name="ContentTypeId">
    <vt:lpwstr>0x0101005F25A6153FC34E53BEDA562282F7BE2A00E707DE6AE5AAD94EA923D273D7FA21DE</vt:lpwstr>
  </property>
  <property fmtid="{D5CDD505-2E9C-101B-9397-08002B2CF9AE}" pid="4" name="_dlc_DocIdItemGuid">
    <vt:lpwstr>c200b530-34d6-4470-905b-182c611eb5db</vt:lpwstr>
  </property>
  <property fmtid="{D5CDD505-2E9C-101B-9397-08002B2CF9AE}" pid="5" name="NISKlasifikacija">
    <vt:lpwstr>Za-internu-upotrebu-Restricted</vt:lpwstr>
  </property>
  <property fmtid="{D5CDD505-2E9C-101B-9397-08002B2CF9AE}" pid="6" name="Klasifikacija">
    <vt:lpwstr>Za-internu-upotrebu-Restricted</vt:lpwstr>
  </property>
</Properties>
</file>